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43EA9" w14:textId="77777777" w:rsidR="0066368A" w:rsidRPr="00354844" w:rsidRDefault="0066368A" w:rsidP="0066368A">
      <w:pPr>
        <w:jc w:val="center"/>
        <w:rPr>
          <w:rFonts w:asciiTheme="minorHAnsi" w:eastAsiaTheme="minorHAnsi" w:hAnsiTheme="minorHAnsi" w:cstheme="minorBidi"/>
          <w:b/>
          <w:sz w:val="28"/>
          <w:szCs w:val="28"/>
          <w:lang w:val="en-US" w:eastAsia="en-US"/>
        </w:rPr>
      </w:pPr>
      <w:r w:rsidRPr="00354844">
        <w:rPr>
          <w:rFonts w:asciiTheme="minorHAnsi" w:eastAsiaTheme="minorHAnsi" w:hAnsiTheme="minorHAnsi" w:cstheme="minorBidi"/>
          <w:b/>
          <w:sz w:val="28"/>
          <w:szCs w:val="28"/>
          <w:lang w:val="en-US" w:eastAsia="en-US"/>
        </w:rPr>
        <w:t>Post-doctoral position</w:t>
      </w:r>
    </w:p>
    <w:p w14:paraId="3AF47E69" w14:textId="18D46FED" w:rsidR="00357141" w:rsidRPr="00354844" w:rsidRDefault="00357141" w:rsidP="0066368A">
      <w:pPr>
        <w:jc w:val="center"/>
        <w:rPr>
          <w:rFonts w:asciiTheme="minorHAnsi" w:eastAsiaTheme="minorHAnsi" w:hAnsiTheme="minorHAnsi" w:cstheme="minorBidi"/>
          <w:b/>
          <w:sz w:val="28"/>
          <w:szCs w:val="28"/>
          <w:lang w:val="en-US" w:eastAsia="en-US"/>
        </w:rPr>
      </w:pPr>
      <w:r w:rsidRPr="00354844">
        <w:rPr>
          <w:rFonts w:asciiTheme="minorHAnsi" w:eastAsiaTheme="minorHAnsi" w:hAnsiTheme="minorHAnsi" w:cstheme="minorBidi"/>
          <w:b/>
          <w:sz w:val="28"/>
          <w:szCs w:val="28"/>
          <w:lang w:val="en-US" w:eastAsia="en-US"/>
        </w:rPr>
        <w:t>Procollagen C-</w:t>
      </w:r>
      <w:r w:rsidR="003D0C61" w:rsidRPr="00354844">
        <w:rPr>
          <w:rFonts w:asciiTheme="minorHAnsi" w:eastAsiaTheme="minorHAnsi" w:hAnsiTheme="minorHAnsi" w:cstheme="minorBidi"/>
          <w:b/>
          <w:sz w:val="28"/>
          <w:szCs w:val="28"/>
          <w:lang w:val="en-US" w:eastAsia="en-US"/>
        </w:rPr>
        <w:t>p</w:t>
      </w:r>
      <w:r w:rsidRPr="00354844">
        <w:rPr>
          <w:rFonts w:asciiTheme="minorHAnsi" w:eastAsiaTheme="minorHAnsi" w:hAnsiTheme="minorHAnsi" w:cstheme="minorBidi"/>
          <w:b/>
          <w:sz w:val="28"/>
          <w:szCs w:val="28"/>
          <w:lang w:val="en-US" w:eastAsia="en-US"/>
        </w:rPr>
        <w:t xml:space="preserve">roteinase </w:t>
      </w:r>
      <w:r w:rsidR="003D0C61" w:rsidRPr="00354844">
        <w:rPr>
          <w:rFonts w:asciiTheme="minorHAnsi" w:eastAsiaTheme="minorHAnsi" w:hAnsiTheme="minorHAnsi" w:cstheme="minorBidi"/>
          <w:b/>
          <w:sz w:val="28"/>
          <w:szCs w:val="28"/>
          <w:lang w:val="en-US" w:eastAsia="en-US"/>
        </w:rPr>
        <w:t>e</w:t>
      </w:r>
      <w:r w:rsidRPr="00354844">
        <w:rPr>
          <w:rFonts w:asciiTheme="minorHAnsi" w:eastAsiaTheme="minorHAnsi" w:hAnsiTheme="minorHAnsi" w:cstheme="minorBidi"/>
          <w:b/>
          <w:sz w:val="28"/>
          <w:szCs w:val="28"/>
          <w:lang w:val="en-US" w:eastAsia="en-US"/>
        </w:rPr>
        <w:t xml:space="preserve">nhancers as </w:t>
      </w:r>
      <w:r w:rsidR="003D0C61" w:rsidRPr="00354844">
        <w:rPr>
          <w:rFonts w:asciiTheme="minorHAnsi" w:eastAsiaTheme="minorHAnsi" w:hAnsiTheme="minorHAnsi" w:cstheme="minorBidi"/>
          <w:b/>
          <w:sz w:val="28"/>
          <w:szCs w:val="28"/>
          <w:lang w:val="en-US" w:eastAsia="en-US"/>
        </w:rPr>
        <w:t>therapeutic</w:t>
      </w:r>
      <w:r w:rsidRPr="00354844">
        <w:rPr>
          <w:rFonts w:asciiTheme="minorHAnsi" w:eastAsiaTheme="minorHAnsi" w:hAnsiTheme="minorHAnsi" w:cstheme="minorBidi"/>
          <w:b/>
          <w:sz w:val="28"/>
          <w:szCs w:val="28"/>
          <w:lang w:val="en-US" w:eastAsia="en-US"/>
        </w:rPr>
        <w:t xml:space="preserve"> targets in cardiac fibrosis</w:t>
      </w:r>
    </w:p>
    <w:p w14:paraId="50A251A5" w14:textId="06EE598F" w:rsidR="005D1AA2" w:rsidRPr="00354844" w:rsidRDefault="00357141" w:rsidP="007F242C">
      <w:pPr>
        <w:spacing w:before="240" w:after="200" w:line="276" w:lineRule="auto"/>
        <w:jc w:val="both"/>
        <w:rPr>
          <w:rFonts w:asciiTheme="minorHAnsi" w:eastAsiaTheme="minorHAnsi" w:hAnsiTheme="minorHAnsi" w:cstheme="minorBidi"/>
          <w:sz w:val="24"/>
          <w:szCs w:val="24"/>
          <w:lang w:val="en-US" w:eastAsia="en-US"/>
        </w:rPr>
      </w:pPr>
      <w:r w:rsidRPr="00354844">
        <w:rPr>
          <w:rFonts w:asciiTheme="minorHAnsi" w:eastAsiaTheme="minorHAnsi" w:hAnsiTheme="minorHAnsi" w:cstheme="minorBidi"/>
          <w:sz w:val="24"/>
          <w:szCs w:val="24"/>
          <w:u w:val="single"/>
          <w:lang w:val="en-US" w:eastAsia="en-US"/>
        </w:rPr>
        <w:t>Project:</w:t>
      </w:r>
      <w:r w:rsidRPr="00354844">
        <w:rPr>
          <w:rFonts w:asciiTheme="minorHAnsi" w:eastAsiaTheme="minorHAnsi" w:hAnsiTheme="minorHAnsi" w:cstheme="minorBidi"/>
          <w:sz w:val="24"/>
          <w:szCs w:val="24"/>
          <w:lang w:val="en-US" w:eastAsia="en-US"/>
        </w:rPr>
        <w:t xml:space="preserve">  Cardiac fibrosis is the common consequence of several cardiovascular disorders, often leading to heart failure and death. Collagens are the main constituents of fibrotic tissues but there is presently no efficient therapy to limit their accumulation. </w:t>
      </w:r>
      <w:r w:rsidR="002F3E7C" w:rsidRPr="00354844">
        <w:rPr>
          <w:rFonts w:asciiTheme="minorHAnsi" w:eastAsiaTheme="minorHAnsi" w:hAnsiTheme="minorHAnsi" w:cstheme="minorBidi"/>
          <w:sz w:val="24"/>
          <w:szCs w:val="24"/>
          <w:lang w:val="en-US" w:eastAsia="en-US"/>
        </w:rPr>
        <w:t>Based on recent literature and on our previous work,</w:t>
      </w:r>
      <w:r w:rsidR="00354844">
        <w:rPr>
          <w:rFonts w:asciiTheme="minorHAnsi" w:eastAsiaTheme="minorHAnsi" w:hAnsiTheme="minorHAnsi" w:cstheme="minorBidi"/>
          <w:sz w:val="24"/>
          <w:szCs w:val="24"/>
          <w:lang w:val="en-US" w:eastAsia="en-US"/>
        </w:rPr>
        <w:t xml:space="preserve"> </w:t>
      </w:r>
      <w:r w:rsidR="002F3E7C" w:rsidRPr="00354844">
        <w:rPr>
          <w:rFonts w:asciiTheme="minorHAnsi" w:eastAsiaTheme="minorHAnsi" w:hAnsiTheme="minorHAnsi" w:cstheme="minorBidi"/>
          <w:sz w:val="24"/>
          <w:szCs w:val="24"/>
          <w:lang w:val="en-US" w:eastAsia="en-US"/>
        </w:rPr>
        <w:t xml:space="preserve">procollagen C-proteinase enhancers (PCPEs), which can </w:t>
      </w:r>
      <w:r w:rsidR="007A7F0B" w:rsidRPr="00354844">
        <w:rPr>
          <w:rFonts w:asciiTheme="minorHAnsi" w:eastAsiaTheme="minorHAnsi" w:hAnsiTheme="minorHAnsi" w:cstheme="minorBidi"/>
          <w:sz w:val="24"/>
          <w:szCs w:val="24"/>
          <w:lang w:val="en-US" w:eastAsia="en-US"/>
        </w:rPr>
        <w:t>speed up</w:t>
      </w:r>
      <w:r w:rsidR="002F3E7C" w:rsidRPr="00354844">
        <w:rPr>
          <w:rFonts w:asciiTheme="minorHAnsi" w:eastAsiaTheme="minorHAnsi" w:hAnsiTheme="minorHAnsi" w:cstheme="minorBidi"/>
          <w:sz w:val="24"/>
          <w:szCs w:val="24"/>
          <w:lang w:val="en-US" w:eastAsia="en-US"/>
        </w:rPr>
        <w:t xml:space="preserve"> collagen proteolytic maturation in a very efficient and specific manner, represent promising targets</w:t>
      </w:r>
      <w:r w:rsidR="00FF1C84" w:rsidRPr="00354844">
        <w:rPr>
          <w:rFonts w:asciiTheme="minorHAnsi" w:eastAsiaTheme="minorHAnsi" w:hAnsiTheme="minorHAnsi" w:cstheme="minorBidi"/>
          <w:sz w:val="24"/>
          <w:szCs w:val="24"/>
          <w:lang w:val="en-US" w:eastAsia="en-US"/>
        </w:rPr>
        <w:t xml:space="preserve"> in cardiac fibrosis</w:t>
      </w:r>
      <w:r w:rsidR="002F3E7C" w:rsidRPr="00354844">
        <w:rPr>
          <w:rFonts w:asciiTheme="minorHAnsi" w:eastAsiaTheme="minorHAnsi" w:hAnsiTheme="minorHAnsi" w:cstheme="minorBidi"/>
          <w:sz w:val="24"/>
          <w:szCs w:val="24"/>
          <w:lang w:val="en-US" w:eastAsia="en-US"/>
        </w:rPr>
        <w:t xml:space="preserve">. </w:t>
      </w:r>
      <w:r w:rsidR="00FF1C84" w:rsidRPr="00354844">
        <w:rPr>
          <w:rFonts w:asciiTheme="minorHAnsi" w:eastAsiaTheme="minorHAnsi" w:hAnsiTheme="minorHAnsi" w:cstheme="minorBidi"/>
          <w:sz w:val="24"/>
          <w:szCs w:val="24"/>
          <w:lang w:val="en-US" w:eastAsia="en-US"/>
        </w:rPr>
        <w:t>In order to confirm this hypothesis</w:t>
      </w:r>
      <w:r w:rsidR="00962920" w:rsidRPr="00354844">
        <w:rPr>
          <w:rFonts w:asciiTheme="minorHAnsi" w:eastAsiaTheme="minorHAnsi" w:hAnsiTheme="minorHAnsi" w:cstheme="minorBidi"/>
          <w:sz w:val="24"/>
          <w:szCs w:val="24"/>
          <w:lang w:val="en-US" w:eastAsia="en-US"/>
        </w:rPr>
        <w:t xml:space="preserve"> and evaluate the impact of PCPE pharmacological inhibition</w:t>
      </w:r>
      <w:r w:rsidR="00FF1C84" w:rsidRPr="00354844">
        <w:rPr>
          <w:rFonts w:asciiTheme="minorHAnsi" w:eastAsiaTheme="minorHAnsi" w:hAnsiTheme="minorHAnsi" w:cstheme="minorBidi"/>
          <w:sz w:val="24"/>
          <w:szCs w:val="24"/>
          <w:lang w:val="en-US" w:eastAsia="en-US"/>
        </w:rPr>
        <w:t>, we have developed the first antagonists of PCPE activity</w:t>
      </w:r>
      <w:r w:rsidR="00962920" w:rsidRPr="00354844">
        <w:rPr>
          <w:rFonts w:asciiTheme="minorHAnsi" w:eastAsiaTheme="minorHAnsi" w:hAnsiTheme="minorHAnsi" w:cstheme="minorBidi"/>
          <w:sz w:val="24"/>
          <w:szCs w:val="24"/>
          <w:lang w:val="en-US" w:eastAsia="en-US"/>
        </w:rPr>
        <w:t xml:space="preserve"> which display very good potency </w:t>
      </w:r>
      <w:r w:rsidR="00962920" w:rsidRPr="00354844">
        <w:rPr>
          <w:rFonts w:asciiTheme="minorHAnsi" w:eastAsiaTheme="minorHAnsi" w:hAnsiTheme="minorHAnsi" w:cstheme="minorBidi"/>
          <w:i/>
          <w:sz w:val="24"/>
          <w:szCs w:val="24"/>
          <w:lang w:val="en-US" w:eastAsia="en-US"/>
        </w:rPr>
        <w:t>in vitro</w:t>
      </w:r>
      <w:r w:rsidR="007A7F0B" w:rsidRPr="00354844">
        <w:rPr>
          <w:rFonts w:asciiTheme="minorHAnsi" w:eastAsiaTheme="minorHAnsi" w:hAnsiTheme="minorHAnsi" w:cstheme="minorBidi"/>
          <w:sz w:val="24"/>
          <w:szCs w:val="24"/>
          <w:lang w:val="en-US" w:eastAsia="en-US"/>
        </w:rPr>
        <w:t xml:space="preserve">. </w:t>
      </w:r>
      <w:r w:rsidR="004E7FE0" w:rsidRPr="00354844">
        <w:rPr>
          <w:rFonts w:asciiTheme="minorHAnsi" w:eastAsiaTheme="minorHAnsi" w:hAnsiTheme="minorHAnsi" w:cstheme="minorBidi"/>
          <w:sz w:val="24"/>
          <w:szCs w:val="24"/>
          <w:lang w:val="en-US" w:eastAsia="en-US"/>
        </w:rPr>
        <w:t>T</w:t>
      </w:r>
      <w:r w:rsidR="00FF1C84" w:rsidRPr="00354844">
        <w:rPr>
          <w:rFonts w:asciiTheme="minorHAnsi" w:eastAsiaTheme="minorHAnsi" w:hAnsiTheme="minorHAnsi" w:cstheme="minorBidi"/>
          <w:sz w:val="24"/>
          <w:szCs w:val="24"/>
          <w:lang w:val="en-US" w:eastAsia="en-US"/>
        </w:rPr>
        <w:t xml:space="preserve">hey will </w:t>
      </w:r>
      <w:r w:rsidR="00962920" w:rsidRPr="00354844">
        <w:rPr>
          <w:rFonts w:asciiTheme="minorHAnsi" w:eastAsiaTheme="minorHAnsi" w:hAnsiTheme="minorHAnsi" w:cstheme="minorBidi"/>
          <w:sz w:val="24"/>
          <w:szCs w:val="24"/>
          <w:lang w:val="en-US" w:eastAsia="en-US"/>
        </w:rPr>
        <w:t xml:space="preserve">now </w:t>
      </w:r>
      <w:r w:rsidR="004E7FE0" w:rsidRPr="00354844">
        <w:rPr>
          <w:rFonts w:asciiTheme="minorHAnsi" w:eastAsiaTheme="minorHAnsi" w:hAnsiTheme="minorHAnsi" w:cstheme="minorBidi"/>
          <w:sz w:val="24"/>
          <w:szCs w:val="24"/>
          <w:lang w:val="en-US" w:eastAsia="en-US"/>
        </w:rPr>
        <w:t>be used to better describe</w:t>
      </w:r>
      <w:r w:rsidR="007A7F0B" w:rsidRPr="00354844">
        <w:rPr>
          <w:rFonts w:asciiTheme="minorHAnsi" w:eastAsiaTheme="minorHAnsi" w:hAnsiTheme="minorHAnsi" w:cstheme="minorBidi"/>
          <w:sz w:val="24"/>
          <w:szCs w:val="24"/>
          <w:lang w:val="en-US" w:eastAsia="en-US"/>
        </w:rPr>
        <w:t xml:space="preserve"> PCPE</w:t>
      </w:r>
      <w:r w:rsidRPr="00354844">
        <w:rPr>
          <w:rFonts w:asciiTheme="minorHAnsi" w:eastAsiaTheme="minorHAnsi" w:hAnsiTheme="minorHAnsi" w:cstheme="minorBidi"/>
          <w:sz w:val="24"/>
          <w:szCs w:val="24"/>
          <w:lang w:val="en-US" w:eastAsia="en-US"/>
        </w:rPr>
        <w:t xml:space="preserve"> functions in heart cells and </w:t>
      </w:r>
      <w:r w:rsidR="006A2BBE" w:rsidRPr="00354844">
        <w:rPr>
          <w:rFonts w:asciiTheme="minorHAnsi" w:eastAsiaTheme="minorHAnsi" w:hAnsiTheme="minorHAnsi" w:cstheme="minorBidi"/>
          <w:sz w:val="24"/>
          <w:szCs w:val="24"/>
          <w:lang w:val="en-US" w:eastAsia="en-US"/>
        </w:rPr>
        <w:t xml:space="preserve">assayed </w:t>
      </w:r>
      <w:r w:rsidR="006A2BBE" w:rsidRPr="00354844">
        <w:rPr>
          <w:rFonts w:asciiTheme="minorHAnsi" w:eastAsiaTheme="minorHAnsi" w:hAnsiTheme="minorHAnsi" w:cstheme="minorBidi"/>
          <w:i/>
          <w:sz w:val="24"/>
          <w:szCs w:val="24"/>
          <w:lang w:val="en-US" w:eastAsia="en-US"/>
        </w:rPr>
        <w:t>in vivo</w:t>
      </w:r>
      <w:r w:rsidR="006A2BBE" w:rsidRPr="00354844">
        <w:rPr>
          <w:rFonts w:asciiTheme="minorHAnsi" w:eastAsiaTheme="minorHAnsi" w:hAnsiTheme="minorHAnsi" w:cstheme="minorBidi"/>
          <w:sz w:val="24"/>
          <w:szCs w:val="24"/>
          <w:lang w:val="en-US" w:eastAsia="en-US"/>
        </w:rPr>
        <w:t xml:space="preserve"> to evaluate their potential</w:t>
      </w:r>
      <w:r w:rsidR="004E7FE0" w:rsidRPr="00354844">
        <w:rPr>
          <w:rFonts w:asciiTheme="minorHAnsi" w:eastAsiaTheme="minorHAnsi" w:hAnsiTheme="minorHAnsi" w:cstheme="minorBidi"/>
          <w:sz w:val="24"/>
          <w:szCs w:val="24"/>
          <w:lang w:val="en-US" w:eastAsia="en-US"/>
        </w:rPr>
        <w:t xml:space="preserve"> as diagnostic and therapeutic tools in an animal model of cardiac fibrosis</w:t>
      </w:r>
      <w:r w:rsidRPr="00354844">
        <w:rPr>
          <w:rFonts w:asciiTheme="minorHAnsi" w:eastAsiaTheme="minorHAnsi" w:hAnsiTheme="minorHAnsi" w:cstheme="minorBidi"/>
          <w:sz w:val="24"/>
          <w:szCs w:val="24"/>
          <w:lang w:val="en-US" w:eastAsia="en-US"/>
        </w:rPr>
        <w:t xml:space="preserve">. </w:t>
      </w:r>
      <w:r w:rsidR="004E7FE0" w:rsidRPr="00354844">
        <w:rPr>
          <w:rFonts w:asciiTheme="minorHAnsi" w:eastAsiaTheme="minorHAnsi" w:hAnsiTheme="minorHAnsi" w:cstheme="minorBidi"/>
          <w:sz w:val="24"/>
          <w:szCs w:val="24"/>
          <w:lang w:val="en-US" w:eastAsia="en-US"/>
        </w:rPr>
        <w:t>The project</w:t>
      </w:r>
      <w:r w:rsidRPr="00354844">
        <w:rPr>
          <w:rFonts w:asciiTheme="minorHAnsi" w:eastAsiaTheme="minorHAnsi" w:hAnsiTheme="minorHAnsi" w:cstheme="minorBidi"/>
          <w:sz w:val="24"/>
          <w:szCs w:val="24"/>
          <w:lang w:val="en-US" w:eastAsia="en-US"/>
        </w:rPr>
        <w:t xml:space="preserve"> will be conducted in close collaboration with </w:t>
      </w:r>
      <w:r w:rsidR="002F3E7C" w:rsidRPr="00354844">
        <w:rPr>
          <w:rFonts w:asciiTheme="minorHAnsi" w:eastAsiaTheme="minorHAnsi" w:hAnsiTheme="minorHAnsi" w:cstheme="minorBidi"/>
          <w:sz w:val="24"/>
          <w:szCs w:val="24"/>
          <w:lang w:val="en-US" w:eastAsia="en-US"/>
        </w:rPr>
        <w:t>3 other</w:t>
      </w:r>
      <w:r w:rsidR="004E7FE0" w:rsidRPr="00354844">
        <w:rPr>
          <w:rFonts w:asciiTheme="minorHAnsi" w:eastAsiaTheme="minorHAnsi" w:hAnsiTheme="minorHAnsi" w:cstheme="minorBidi"/>
          <w:sz w:val="24"/>
          <w:szCs w:val="24"/>
          <w:lang w:val="en-US" w:eastAsia="en-US"/>
        </w:rPr>
        <w:t xml:space="preserve"> partners (Dijon University Hospital, NVH M</w:t>
      </w:r>
      <w:r w:rsidRPr="00354844">
        <w:rPr>
          <w:rFonts w:asciiTheme="minorHAnsi" w:eastAsiaTheme="minorHAnsi" w:hAnsiTheme="minorHAnsi" w:cstheme="minorBidi"/>
          <w:sz w:val="24"/>
          <w:szCs w:val="24"/>
          <w:lang w:val="en-US" w:eastAsia="en-US"/>
        </w:rPr>
        <w:t>edicinal and CGFL preclinical imaging platform)</w:t>
      </w:r>
      <w:r w:rsidR="004E7FE0" w:rsidRPr="00354844">
        <w:rPr>
          <w:rFonts w:asciiTheme="minorHAnsi" w:eastAsiaTheme="minorHAnsi" w:hAnsiTheme="minorHAnsi" w:cstheme="minorBidi"/>
          <w:sz w:val="24"/>
          <w:szCs w:val="24"/>
          <w:lang w:val="en-US" w:eastAsia="en-US"/>
        </w:rPr>
        <w:t>.</w:t>
      </w:r>
    </w:p>
    <w:p w14:paraId="7E230473" w14:textId="16F2E29A" w:rsidR="00357141" w:rsidRPr="00354844" w:rsidRDefault="00357141" w:rsidP="007F242C">
      <w:pPr>
        <w:spacing w:before="240" w:after="200" w:line="276" w:lineRule="auto"/>
        <w:jc w:val="both"/>
        <w:rPr>
          <w:rFonts w:asciiTheme="minorHAnsi" w:eastAsiaTheme="minorHAnsi" w:hAnsiTheme="minorHAnsi" w:cstheme="minorBidi"/>
          <w:sz w:val="24"/>
          <w:szCs w:val="24"/>
          <w:lang w:val="en-US" w:eastAsia="en-US"/>
        </w:rPr>
      </w:pPr>
      <w:r w:rsidRPr="00354844">
        <w:rPr>
          <w:rFonts w:asciiTheme="minorHAnsi" w:eastAsiaTheme="minorHAnsi" w:hAnsiTheme="minorHAnsi" w:cstheme="minorBidi"/>
          <w:sz w:val="24"/>
          <w:szCs w:val="24"/>
          <w:u w:val="single"/>
          <w:lang w:val="en-US" w:eastAsia="en-US"/>
        </w:rPr>
        <w:t>Fellowship:</w:t>
      </w:r>
      <w:r w:rsidRPr="00354844">
        <w:rPr>
          <w:rFonts w:asciiTheme="minorHAnsi" w:eastAsiaTheme="minorHAnsi" w:hAnsiTheme="minorHAnsi" w:cstheme="minorBidi"/>
          <w:sz w:val="24"/>
          <w:szCs w:val="24"/>
          <w:lang w:val="en-US" w:eastAsia="en-US"/>
        </w:rPr>
        <w:t xml:space="preserve"> funded by the CardiActiV </w:t>
      </w:r>
      <w:r w:rsidR="0066368A" w:rsidRPr="00354844">
        <w:rPr>
          <w:rFonts w:asciiTheme="minorHAnsi" w:eastAsiaTheme="minorHAnsi" w:hAnsiTheme="minorHAnsi" w:cstheme="minorBidi"/>
          <w:sz w:val="24"/>
          <w:szCs w:val="24"/>
          <w:lang w:val="en-US" w:eastAsia="en-US"/>
        </w:rPr>
        <w:t xml:space="preserve">ANR </w:t>
      </w:r>
      <w:r w:rsidRPr="00354844">
        <w:rPr>
          <w:rFonts w:asciiTheme="minorHAnsi" w:eastAsiaTheme="minorHAnsi" w:hAnsiTheme="minorHAnsi" w:cstheme="minorBidi"/>
          <w:sz w:val="24"/>
          <w:szCs w:val="24"/>
          <w:lang w:val="en-US" w:eastAsia="en-US"/>
        </w:rPr>
        <w:t>for 2 years, it</w:t>
      </w:r>
      <w:r w:rsidR="000D4192" w:rsidRPr="00354844">
        <w:rPr>
          <w:rFonts w:asciiTheme="minorHAnsi" w:eastAsiaTheme="minorHAnsi" w:hAnsiTheme="minorHAnsi" w:cstheme="minorBidi"/>
          <w:sz w:val="24"/>
          <w:szCs w:val="24"/>
          <w:lang w:val="en-US" w:eastAsia="en-US"/>
        </w:rPr>
        <w:t xml:space="preserve"> will start beginning </w:t>
      </w:r>
      <w:r w:rsidR="002F3E7C" w:rsidRPr="00354844">
        <w:rPr>
          <w:rFonts w:asciiTheme="minorHAnsi" w:eastAsiaTheme="minorHAnsi" w:hAnsiTheme="minorHAnsi" w:cstheme="minorBidi"/>
          <w:sz w:val="24"/>
          <w:szCs w:val="24"/>
          <w:lang w:val="en-US" w:eastAsia="en-US"/>
        </w:rPr>
        <w:t xml:space="preserve">of </w:t>
      </w:r>
      <w:r w:rsidR="000D4192" w:rsidRPr="00354844">
        <w:rPr>
          <w:rFonts w:asciiTheme="minorHAnsi" w:eastAsiaTheme="minorHAnsi" w:hAnsiTheme="minorHAnsi" w:cstheme="minorBidi"/>
          <w:sz w:val="24"/>
          <w:szCs w:val="24"/>
          <w:lang w:val="en-US" w:eastAsia="en-US"/>
        </w:rPr>
        <w:t xml:space="preserve">2018. Salary </w:t>
      </w:r>
      <w:r w:rsidR="007A7F0B" w:rsidRPr="00354844">
        <w:rPr>
          <w:rFonts w:asciiTheme="minorHAnsi" w:eastAsiaTheme="minorHAnsi" w:hAnsiTheme="minorHAnsi" w:cstheme="minorBidi"/>
          <w:sz w:val="24"/>
          <w:szCs w:val="24"/>
          <w:lang w:val="en-US" w:eastAsia="en-US"/>
        </w:rPr>
        <w:t>will depend</w:t>
      </w:r>
      <w:r w:rsidR="000D4192" w:rsidRPr="00354844">
        <w:rPr>
          <w:rFonts w:asciiTheme="minorHAnsi" w:eastAsiaTheme="minorHAnsi" w:hAnsiTheme="minorHAnsi" w:cstheme="minorBidi"/>
          <w:sz w:val="24"/>
          <w:szCs w:val="24"/>
          <w:lang w:val="en-US" w:eastAsia="en-US"/>
        </w:rPr>
        <w:t xml:space="preserve"> on </w:t>
      </w:r>
      <w:r w:rsidR="003D0C61" w:rsidRPr="00354844">
        <w:rPr>
          <w:rFonts w:asciiTheme="minorHAnsi" w:eastAsiaTheme="minorHAnsi" w:hAnsiTheme="minorHAnsi" w:cstheme="minorBidi"/>
          <w:sz w:val="24"/>
          <w:szCs w:val="24"/>
          <w:lang w:val="en-US" w:eastAsia="en-US"/>
        </w:rPr>
        <w:t xml:space="preserve">previous </w:t>
      </w:r>
      <w:r w:rsidR="000D4192" w:rsidRPr="00354844">
        <w:rPr>
          <w:rFonts w:asciiTheme="minorHAnsi" w:eastAsiaTheme="minorHAnsi" w:hAnsiTheme="minorHAnsi" w:cstheme="minorBidi"/>
          <w:sz w:val="24"/>
          <w:szCs w:val="24"/>
          <w:lang w:val="en-US" w:eastAsia="en-US"/>
        </w:rPr>
        <w:t>experience.</w:t>
      </w:r>
    </w:p>
    <w:p w14:paraId="206EA3FE" w14:textId="78BE5A0E" w:rsidR="00357141" w:rsidRPr="00354844" w:rsidRDefault="00357141" w:rsidP="006A2BBE">
      <w:pPr>
        <w:spacing w:line="276" w:lineRule="auto"/>
        <w:jc w:val="both"/>
        <w:rPr>
          <w:rFonts w:asciiTheme="minorHAnsi" w:eastAsiaTheme="minorHAnsi" w:hAnsiTheme="minorHAnsi" w:cstheme="minorBidi"/>
          <w:sz w:val="24"/>
          <w:szCs w:val="24"/>
          <w:lang w:val="en-US" w:eastAsia="en-US"/>
        </w:rPr>
      </w:pPr>
      <w:r w:rsidRPr="00354844">
        <w:rPr>
          <w:rFonts w:asciiTheme="minorHAnsi" w:eastAsiaTheme="minorHAnsi" w:hAnsiTheme="minorHAnsi" w:cstheme="minorBidi"/>
          <w:sz w:val="24"/>
          <w:szCs w:val="24"/>
          <w:u w:val="single"/>
          <w:lang w:val="en-US" w:eastAsia="en-US"/>
        </w:rPr>
        <w:t>Host Institution:</w:t>
      </w:r>
      <w:r w:rsidRPr="00354844">
        <w:rPr>
          <w:rFonts w:asciiTheme="minorHAnsi" w:eastAsiaTheme="minorHAnsi" w:hAnsiTheme="minorHAnsi" w:cstheme="minorBidi"/>
          <w:sz w:val="24"/>
          <w:szCs w:val="24"/>
          <w:lang w:val="en-US" w:eastAsia="en-US"/>
        </w:rPr>
        <w:t xml:space="preserve"> the LBTI (Tissue Biology and Therapeut</w:t>
      </w:r>
      <w:r w:rsidR="007F242C" w:rsidRPr="00354844">
        <w:rPr>
          <w:rFonts w:asciiTheme="minorHAnsi" w:eastAsiaTheme="minorHAnsi" w:hAnsiTheme="minorHAnsi" w:cstheme="minorBidi"/>
          <w:sz w:val="24"/>
          <w:szCs w:val="24"/>
          <w:lang w:val="en-US" w:eastAsia="en-US"/>
        </w:rPr>
        <w:t xml:space="preserve">ic Engineering Laboratory - </w:t>
      </w:r>
      <w:r w:rsidRPr="00354844">
        <w:rPr>
          <w:rFonts w:asciiTheme="minorHAnsi" w:eastAsiaTheme="minorHAnsi" w:hAnsiTheme="minorHAnsi" w:cstheme="minorBidi"/>
          <w:sz w:val="24"/>
          <w:szCs w:val="24"/>
          <w:lang w:val="en-US" w:eastAsia="en-US"/>
        </w:rPr>
        <w:t xml:space="preserve">lbti.ibcp.fr) is a </w:t>
      </w:r>
      <w:r w:rsidR="00736449" w:rsidRPr="00354844">
        <w:rPr>
          <w:rFonts w:asciiTheme="minorHAnsi" w:eastAsiaTheme="minorHAnsi" w:hAnsiTheme="minorHAnsi" w:cstheme="minorBidi"/>
          <w:sz w:val="24"/>
          <w:szCs w:val="24"/>
          <w:lang w:val="en-US" w:eastAsia="en-US"/>
        </w:rPr>
        <w:t xml:space="preserve">young and </w:t>
      </w:r>
      <w:r w:rsidRPr="00354844">
        <w:rPr>
          <w:rFonts w:asciiTheme="minorHAnsi" w:eastAsiaTheme="minorHAnsi" w:hAnsiTheme="minorHAnsi" w:cstheme="minorBidi"/>
          <w:sz w:val="24"/>
          <w:szCs w:val="24"/>
          <w:lang w:val="en-US" w:eastAsia="en-US"/>
        </w:rPr>
        <w:t>dynamic research laboratory</w:t>
      </w:r>
      <w:r w:rsidR="00FF1C84" w:rsidRPr="00354844">
        <w:rPr>
          <w:rFonts w:asciiTheme="minorHAnsi" w:eastAsiaTheme="minorHAnsi" w:hAnsiTheme="minorHAnsi" w:cstheme="minorBidi"/>
          <w:sz w:val="24"/>
          <w:szCs w:val="24"/>
          <w:lang w:val="en-US" w:eastAsia="en-US"/>
        </w:rPr>
        <w:t xml:space="preserve"> located in the heart of Lyon</w:t>
      </w:r>
      <w:r w:rsidRPr="00354844">
        <w:rPr>
          <w:rFonts w:asciiTheme="minorHAnsi" w:eastAsiaTheme="minorHAnsi" w:hAnsiTheme="minorHAnsi" w:cstheme="minorBidi"/>
          <w:sz w:val="24"/>
          <w:szCs w:val="24"/>
          <w:lang w:val="en-US" w:eastAsia="en-US"/>
        </w:rPr>
        <w:t xml:space="preserve"> Biodistrict (&gt;5000 people working in life science</w:t>
      </w:r>
      <w:r w:rsidR="0066368A" w:rsidRPr="00354844">
        <w:rPr>
          <w:rFonts w:asciiTheme="minorHAnsi" w:eastAsiaTheme="minorHAnsi" w:hAnsiTheme="minorHAnsi" w:cstheme="minorBidi"/>
          <w:sz w:val="24"/>
          <w:szCs w:val="24"/>
          <w:lang w:val="en-US" w:eastAsia="en-US"/>
        </w:rPr>
        <w:t>s</w:t>
      </w:r>
      <w:r w:rsidRPr="00354844">
        <w:rPr>
          <w:rFonts w:asciiTheme="minorHAnsi" w:eastAsiaTheme="minorHAnsi" w:hAnsiTheme="minorHAnsi" w:cstheme="minorBidi"/>
          <w:sz w:val="24"/>
          <w:szCs w:val="24"/>
          <w:lang w:val="en-US" w:eastAsia="en-US"/>
        </w:rPr>
        <w:t xml:space="preserve"> and biomedical research). It offers </w:t>
      </w:r>
      <w:r w:rsidR="000D4192" w:rsidRPr="00354844">
        <w:rPr>
          <w:rFonts w:asciiTheme="minorHAnsi" w:eastAsiaTheme="minorHAnsi" w:hAnsiTheme="minorHAnsi" w:cstheme="minorBidi"/>
          <w:sz w:val="24"/>
          <w:szCs w:val="24"/>
          <w:lang w:val="en-US" w:eastAsia="en-US"/>
        </w:rPr>
        <w:t>top-level</w:t>
      </w:r>
      <w:r w:rsidRPr="00354844">
        <w:rPr>
          <w:rFonts w:asciiTheme="minorHAnsi" w:eastAsiaTheme="minorHAnsi" w:hAnsiTheme="minorHAnsi" w:cstheme="minorBidi"/>
          <w:sz w:val="24"/>
          <w:szCs w:val="24"/>
          <w:lang w:val="en-US" w:eastAsia="en-US"/>
        </w:rPr>
        <w:t xml:space="preserve"> equipment</w:t>
      </w:r>
      <w:r w:rsidR="000D4192" w:rsidRPr="00354844">
        <w:rPr>
          <w:rFonts w:asciiTheme="minorHAnsi" w:eastAsiaTheme="minorHAnsi" w:hAnsiTheme="minorHAnsi" w:cstheme="minorBidi"/>
          <w:sz w:val="24"/>
          <w:szCs w:val="24"/>
          <w:lang w:val="en-US" w:eastAsia="en-US"/>
        </w:rPr>
        <w:t xml:space="preserve"> in biology</w:t>
      </w:r>
      <w:r w:rsidRPr="00354844">
        <w:rPr>
          <w:rFonts w:asciiTheme="minorHAnsi" w:eastAsiaTheme="minorHAnsi" w:hAnsiTheme="minorHAnsi" w:cstheme="minorBidi"/>
          <w:sz w:val="24"/>
          <w:szCs w:val="24"/>
          <w:lang w:val="en-US" w:eastAsia="en-US"/>
        </w:rPr>
        <w:t xml:space="preserve"> and </w:t>
      </w:r>
      <w:r w:rsidR="0002027E" w:rsidRPr="00354844">
        <w:rPr>
          <w:rFonts w:asciiTheme="minorHAnsi" w:eastAsiaTheme="minorHAnsi" w:hAnsiTheme="minorHAnsi" w:cstheme="minorBidi"/>
          <w:sz w:val="24"/>
          <w:szCs w:val="24"/>
          <w:lang w:val="en-US" w:eastAsia="en-US"/>
        </w:rPr>
        <w:t>a very stimulating scientific environment</w:t>
      </w:r>
      <w:r w:rsidRPr="00354844">
        <w:rPr>
          <w:rFonts w:asciiTheme="minorHAnsi" w:eastAsiaTheme="minorHAnsi" w:hAnsiTheme="minorHAnsi" w:cstheme="minorBidi"/>
          <w:sz w:val="24"/>
          <w:szCs w:val="24"/>
          <w:lang w:val="en-US" w:eastAsia="en-US"/>
        </w:rPr>
        <w:t>.</w:t>
      </w:r>
      <w:r w:rsidR="00354844">
        <w:rPr>
          <w:rFonts w:asciiTheme="minorHAnsi" w:eastAsiaTheme="minorHAnsi" w:hAnsiTheme="minorHAnsi" w:cstheme="minorBidi"/>
          <w:sz w:val="24"/>
          <w:szCs w:val="24"/>
          <w:lang w:val="en-US" w:eastAsia="en-US"/>
        </w:rPr>
        <w:t xml:space="preserve"> </w:t>
      </w:r>
      <w:r w:rsidR="00FA4B8E" w:rsidRPr="00354844">
        <w:rPr>
          <w:rFonts w:asciiTheme="minorHAnsi" w:eastAsiaTheme="minorHAnsi" w:hAnsiTheme="minorHAnsi" w:cstheme="minorBidi"/>
          <w:sz w:val="24"/>
          <w:szCs w:val="24"/>
          <w:lang w:val="en-US" w:eastAsia="en-US"/>
        </w:rPr>
        <w:t>L</w:t>
      </w:r>
      <w:r w:rsidRPr="00354844">
        <w:rPr>
          <w:rFonts w:asciiTheme="minorHAnsi" w:eastAsiaTheme="minorHAnsi" w:hAnsiTheme="minorHAnsi" w:cstheme="minorBidi"/>
          <w:sz w:val="24"/>
          <w:szCs w:val="24"/>
          <w:lang w:val="en-US" w:eastAsia="en-US"/>
        </w:rPr>
        <w:t>ocated in the South-East of France</w:t>
      </w:r>
      <w:r w:rsidR="00354844">
        <w:rPr>
          <w:rFonts w:asciiTheme="minorHAnsi" w:eastAsiaTheme="minorHAnsi" w:hAnsiTheme="minorHAnsi" w:cstheme="minorBidi"/>
          <w:sz w:val="24"/>
          <w:szCs w:val="24"/>
          <w:lang w:val="en-US" w:eastAsia="en-US"/>
        </w:rPr>
        <w:t xml:space="preserve">, </w:t>
      </w:r>
      <w:r w:rsidR="00FA4B8E" w:rsidRPr="00354844">
        <w:rPr>
          <w:rFonts w:asciiTheme="minorHAnsi" w:eastAsiaTheme="minorHAnsi" w:hAnsiTheme="minorHAnsi" w:cstheme="minorBidi"/>
          <w:sz w:val="24"/>
          <w:szCs w:val="24"/>
          <w:lang w:val="en-US" w:eastAsia="en-US"/>
        </w:rPr>
        <w:t xml:space="preserve">Lyon </w:t>
      </w:r>
      <w:r w:rsidRPr="00354844">
        <w:rPr>
          <w:rFonts w:asciiTheme="minorHAnsi" w:eastAsiaTheme="minorHAnsi" w:hAnsiTheme="minorHAnsi" w:cstheme="minorBidi"/>
          <w:sz w:val="24"/>
          <w:szCs w:val="24"/>
          <w:lang w:val="en-US" w:eastAsia="en-US"/>
        </w:rPr>
        <w:t xml:space="preserve">is the </w:t>
      </w:r>
      <w:r w:rsidR="000D4192" w:rsidRPr="00354844">
        <w:rPr>
          <w:rFonts w:asciiTheme="minorHAnsi" w:eastAsiaTheme="minorHAnsi" w:hAnsiTheme="minorHAnsi" w:cstheme="minorBidi"/>
          <w:sz w:val="24"/>
          <w:szCs w:val="24"/>
          <w:lang w:val="en-US" w:eastAsia="en-US"/>
        </w:rPr>
        <w:t xml:space="preserve">second biggest </w:t>
      </w:r>
      <w:r w:rsidR="0002027E" w:rsidRPr="00354844">
        <w:rPr>
          <w:rFonts w:asciiTheme="minorHAnsi" w:eastAsiaTheme="minorHAnsi" w:hAnsiTheme="minorHAnsi" w:cstheme="minorBidi"/>
          <w:sz w:val="24"/>
          <w:szCs w:val="24"/>
          <w:lang w:val="en-US" w:eastAsia="en-US"/>
        </w:rPr>
        <w:t>scientific and economic center</w:t>
      </w:r>
      <w:r w:rsidR="000D4192" w:rsidRPr="00354844">
        <w:rPr>
          <w:rFonts w:asciiTheme="minorHAnsi" w:eastAsiaTheme="minorHAnsi" w:hAnsiTheme="minorHAnsi" w:cstheme="minorBidi"/>
          <w:sz w:val="24"/>
          <w:szCs w:val="24"/>
          <w:lang w:val="en-US" w:eastAsia="en-US"/>
        </w:rPr>
        <w:t xml:space="preserve"> in </w:t>
      </w:r>
      <w:r w:rsidR="00FA4B8E" w:rsidRPr="00354844">
        <w:rPr>
          <w:rFonts w:asciiTheme="minorHAnsi" w:eastAsiaTheme="minorHAnsi" w:hAnsiTheme="minorHAnsi" w:cstheme="minorBidi"/>
          <w:sz w:val="24"/>
          <w:szCs w:val="24"/>
          <w:lang w:val="en-US" w:eastAsia="en-US"/>
        </w:rPr>
        <w:t>the country</w:t>
      </w:r>
      <w:r w:rsidR="000D4192" w:rsidRPr="00354844">
        <w:rPr>
          <w:rFonts w:asciiTheme="minorHAnsi" w:eastAsiaTheme="minorHAnsi" w:hAnsiTheme="minorHAnsi" w:cstheme="minorBidi"/>
          <w:sz w:val="24"/>
          <w:szCs w:val="24"/>
          <w:lang w:val="en-US" w:eastAsia="en-US"/>
        </w:rPr>
        <w:t xml:space="preserve"> and</w:t>
      </w:r>
      <w:r w:rsidR="00FF1C84" w:rsidRPr="00354844">
        <w:rPr>
          <w:rFonts w:asciiTheme="minorHAnsi" w:eastAsiaTheme="minorHAnsi" w:hAnsiTheme="minorHAnsi" w:cstheme="minorBidi"/>
          <w:sz w:val="24"/>
          <w:szCs w:val="24"/>
          <w:lang w:val="en-US" w:eastAsia="en-US"/>
        </w:rPr>
        <w:t xml:space="preserve"> </w:t>
      </w:r>
      <w:r w:rsidR="0074729F" w:rsidRPr="00354844">
        <w:rPr>
          <w:rFonts w:asciiTheme="minorHAnsi" w:eastAsiaTheme="minorHAnsi" w:hAnsiTheme="minorHAnsi" w:cstheme="minorBidi"/>
          <w:sz w:val="24"/>
          <w:szCs w:val="24"/>
          <w:lang w:val="en-US" w:eastAsia="en-US"/>
        </w:rPr>
        <w:t xml:space="preserve">is </w:t>
      </w:r>
      <w:r w:rsidR="0002027E" w:rsidRPr="00354844">
        <w:rPr>
          <w:rFonts w:asciiTheme="minorHAnsi" w:eastAsiaTheme="minorHAnsi" w:hAnsiTheme="minorHAnsi" w:cstheme="minorBidi"/>
          <w:sz w:val="24"/>
          <w:szCs w:val="24"/>
          <w:lang w:val="en-US" w:eastAsia="en-US"/>
        </w:rPr>
        <w:t>internationally</w:t>
      </w:r>
      <w:r w:rsidR="000D4192" w:rsidRPr="00354844">
        <w:rPr>
          <w:rFonts w:asciiTheme="minorHAnsi" w:eastAsiaTheme="minorHAnsi" w:hAnsiTheme="minorHAnsi" w:cstheme="minorBidi"/>
          <w:sz w:val="24"/>
          <w:szCs w:val="24"/>
          <w:lang w:val="en-US" w:eastAsia="en-US"/>
        </w:rPr>
        <w:t xml:space="preserve"> recognized for its quality of life.</w:t>
      </w:r>
    </w:p>
    <w:p w14:paraId="4F96169F" w14:textId="573998EF" w:rsidR="0074729F" w:rsidRPr="00354844" w:rsidRDefault="00357141" w:rsidP="005D1AA2">
      <w:pPr>
        <w:spacing w:before="240" w:after="200" w:line="276" w:lineRule="auto"/>
        <w:jc w:val="both"/>
        <w:rPr>
          <w:rFonts w:asciiTheme="minorHAnsi" w:eastAsiaTheme="minorHAnsi" w:hAnsiTheme="minorHAnsi" w:cstheme="minorBidi"/>
          <w:sz w:val="24"/>
          <w:szCs w:val="24"/>
          <w:lang w:val="en-US" w:eastAsia="en-US"/>
        </w:rPr>
      </w:pPr>
      <w:r w:rsidRPr="00354844">
        <w:rPr>
          <w:rFonts w:asciiTheme="minorHAnsi" w:eastAsiaTheme="minorHAnsi" w:hAnsiTheme="minorHAnsi" w:cstheme="minorBidi"/>
          <w:sz w:val="24"/>
          <w:szCs w:val="24"/>
          <w:u w:val="single"/>
          <w:lang w:val="en-US" w:eastAsia="en-US"/>
        </w:rPr>
        <w:t>Candidate:</w:t>
      </w:r>
      <w:r w:rsidRPr="00354844">
        <w:rPr>
          <w:rFonts w:asciiTheme="minorHAnsi" w:eastAsiaTheme="minorHAnsi" w:hAnsiTheme="minorHAnsi" w:cstheme="minorBidi"/>
          <w:sz w:val="24"/>
          <w:szCs w:val="24"/>
          <w:lang w:val="en-US" w:eastAsia="en-US"/>
        </w:rPr>
        <w:t xml:space="preserve"> </w:t>
      </w:r>
      <w:r w:rsidR="0066368A" w:rsidRPr="00354844">
        <w:rPr>
          <w:rFonts w:asciiTheme="minorHAnsi" w:eastAsiaTheme="minorHAnsi" w:hAnsiTheme="minorHAnsi" w:cstheme="minorBidi"/>
          <w:sz w:val="24"/>
          <w:szCs w:val="24"/>
          <w:lang w:val="en-US" w:eastAsia="en-US"/>
        </w:rPr>
        <w:t xml:space="preserve">We are looking for a highly motivated candidate with good communication skills and capacity to work independently in a collaborative environment. </w:t>
      </w:r>
      <w:r w:rsidRPr="00354844">
        <w:rPr>
          <w:rFonts w:asciiTheme="minorHAnsi" w:eastAsiaTheme="minorHAnsi" w:hAnsiTheme="minorHAnsi" w:cstheme="minorBidi"/>
          <w:sz w:val="24"/>
          <w:szCs w:val="24"/>
          <w:lang w:val="en-US" w:eastAsia="en-US"/>
        </w:rPr>
        <w:t xml:space="preserve">The candidate </w:t>
      </w:r>
      <w:r w:rsidR="007F242C" w:rsidRPr="00354844">
        <w:rPr>
          <w:rFonts w:asciiTheme="minorHAnsi" w:eastAsiaTheme="minorHAnsi" w:hAnsiTheme="minorHAnsi" w:cstheme="minorBidi"/>
          <w:sz w:val="24"/>
          <w:szCs w:val="24"/>
          <w:lang w:val="en-US" w:eastAsia="en-US"/>
        </w:rPr>
        <w:t xml:space="preserve">will </w:t>
      </w:r>
      <w:r w:rsidRPr="00354844">
        <w:rPr>
          <w:rFonts w:asciiTheme="minorHAnsi" w:eastAsiaTheme="minorHAnsi" w:hAnsiTheme="minorHAnsi" w:cstheme="minorBidi"/>
          <w:sz w:val="24"/>
          <w:szCs w:val="24"/>
          <w:lang w:val="en-US" w:eastAsia="en-US"/>
        </w:rPr>
        <w:t xml:space="preserve">hold a PhD degree in </w:t>
      </w:r>
      <w:r w:rsidR="0066368A" w:rsidRPr="00354844">
        <w:rPr>
          <w:rFonts w:asciiTheme="minorHAnsi" w:eastAsiaTheme="minorHAnsi" w:hAnsiTheme="minorHAnsi" w:cstheme="minorBidi"/>
          <w:sz w:val="24"/>
          <w:szCs w:val="24"/>
          <w:lang w:val="en-US" w:eastAsia="en-US"/>
        </w:rPr>
        <w:t>l</w:t>
      </w:r>
      <w:r w:rsidRPr="00354844">
        <w:rPr>
          <w:rFonts w:asciiTheme="minorHAnsi" w:eastAsiaTheme="minorHAnsi" w:hAnsiTheme="minorHAnsi" w:cstheme="minorBidi"/>
          <w:sz w:val="24"/>
          <w:szCs w:val="24"/>
          <w:lang w:val="en-US" w:eastAsia="en-US"/>
        </w:rPr>
        <w:t xml:space="preserve">ife </w:t>
      </w:r>
      <w:r w:rsidR="0066368A" w:rsidRPr="00354844">
        <w:rPr>
          <w:rFonts w:asciiTheme="minorHAnsi" w:eastAsiaTheme="minorHAnsi" w:hAnsiTheme="minorHAnsi" w:cstheme="minorBidi"/>
          <w:sz w:val="24"/>
          <w:szCs w:val="24"/>
          <w:lang w:val="en-US" w:eastAsia="en-US"/>
        </w:rPr>
        <w:t>s</w:t>
      </w:r>
      <w:r w:rsidRPr="00354844">
        <w:rPr>
          <w:rFonts w:asciiTheme="minorHAnsi" w:eastAsiaTheme="minorHAnsi" w:hAnsiTheme="minorHAnsi" w:cstheme="minorBidi"/>
          <w:sz w:val="24"/>
          <w:szCs w:val="24"/>
          <w:lang w:val="en-US" w:eastAsia="en-US"/>
        </w:rPr>
        <w:t xml:space="preserve">ciences, with </w:t>
      </w:r>
      <w:r w:rsidR="0002027E" w:rsidRPr="00354844">
        <w:rPr>
          <w:rFonts w:asciiTheme="minorHAnsi" w:eastAsiaTheme="minorHAnsi" w:hAnsiTheme="minorHAnsi" w:cstheme="minorBidi"/>
          <w:sz w:val="24"/>
          <w:szCs w:val="24"/>
          <w:lang w:val="en-US" w:eastAsia="en-US"/>
        </w:rPr>
        <w:t xml:space="preserve">a </w:t>
      </w:r>
      <w:r w:rsidRPr="00354844">
        <w:rPr>
          <w:rFonts w:asciiTheme="minorHAnsi" w:eastAsiaTheme="minorHAnsi" w:hAnsiTheme="minorHAnsi" w:cstheme="minorBidi"/>
          <w:sz w:val="24"/>
          <w:szCs w:val="24"/>
          <w:lang w:val="en-US" w:eastAsia="en-US"/>
        </w:rPr>
        <w:t>strong background in cell bio</w:t>
      </w:r>
      <w:r w:rsidR="0002027E" w:rsidRPr="00354844">
        <w:rPr>
          <w:rFonts w:asciiTheme="minorHAnsi" w:eastAsiaTheme="minorHAnsi" w:hAnsiTheme="minorHAnsi" w:cstheme="minorBidi"/>
          <w:sz w:val="24"/>
          <w:szCs w:val="24"/>
          <w:lang w:val="en-US" w:eastAsia="en-US"/>
        </w:rPr>
        <w:t xml:space="preserve">logy and </w:t>
      </w:r>
      <w:r w:rsidR="00FA4B8E" w:rsidRPr="00354844">
        <w:rPr>
          <w:rFonts w:asciiTheme="minorHAnsi" w:eastAsiaTheme="minorHAnsi" w:hAnsiTheme="minorHAnsi" w:cstheme="minorBidi"/>
          <w:sz w:val="24"/>
          <w:szCs w:val="24"/>
          <w:lang w:val="en-US" w:eastAsia="en-US"/>
        </w:rPr>
        <w:t xml:space="preserve">in </w:t>
      </w:r>
      <w:r w:rsidR="0066368A" w:rsidRPr="00354844">
        <w:rPr>
          <w:rFonts w:asciiTheme="minorHAnsi" w:eastAsiaTheme="minorHAnsi" w:hAnsiTheme="minorHAnsi" w:cstheme="minorBidi"/>
          <w:sz w:val="24"/>
          <w:szCs w:val="24"/>
          <w:lang w:val="en-US" w:eastAsia="en-US"/>
        </w:rPr>
        <w:t>at le</w:t>
      </w:r>
      <w:r w:rsidR="0074729F" w:rsidRPr="00354844">
        <w:rPr>
          <w:rFonts w:asciiTheme="minorHAnsi" w:eastAsiaTheme="minorHAnsi" w:hAnsiTheme="minorHAnsi" w:cstheme="minorBidi"/>
          <w:sz w:val="24"/>
          <w:szCs w:val="24"/>
          <w:lang w:val="en-US" w:eastAsia="en-US"/>
        </w:rPr>
        <w:t>ast one of the following fields</w:t>
      </w:r>
      <w:r w:rsidR="0066368A" w:rsidRPr="00354844">
        <w:rPr>
          <w:rFonts w:asciiTheme="minorHAnsi" w:eastAsiaTheme="minorHAnsi" w:hAnsiTheme="minorHAnsi" w:cstheme="minorBidi"/>
          <w:sz w:val="24"/>
          <w:szCs w:val="24"/>
          <w:lang w:val="en-US" w:eastAsia="en-US"/>
        </w:rPr>
        <w:t xml:space="preserve">: </w:t>
      </w:r>
      <w:r w:rsidR="0002027E" w:rsidRPr="00354844">
        <w:rPr>
          <w:rFonts w:asciiTheme="minorHAnsi" w:eastAsiaTheme="minorHAnsi" w:hAnsiTheme="minorHAnsi" w:cstheme="minorBidi"/>
          <w:sz w:val="24"/>
          <w:szCs w:val="24"/>
          <w:lang w:val="en-US" w:eastAsia="en-US"/>
        </w:rPr>
        <w:t>heart physiopathology</w:t>
      </w:r>
      <w:r w:rsidR="0066368A" w:rsidRPr="00354844">
        <w:rPr>
          <w:rFonts w:asciiTheme="minorHAnsi" w:eastAsiaTheme="minorHAnsi" w:hAnsiTheme="minorHAnsi" w:cstheme="minorBidi"/>
          <w:sz w:val="24"/>
          <w:szCs w:val="24"/>
          <w:lang w:val="en-US" w:eastAsia="en-US"/>
        </w:rPr>
        <w:t xml:space="preserve">, </w:t>
      </w:r>
      <w:r w:rsidR="0074729F" w:rsidRPr="00354844">
        <w:rPr>
          <w:rFonts w:asciiTheme="minorHAnsi" w:eastAsiaTheme="minorHAnsi" w:hAnsiTheme="minorHAnsi" w:cstheme="minorBidi"/>
          <w:sz w:val="24"/>
          <w:szCs w:val="24"/>
          <w:lang w:val="en-US" w:eastAsia="en-US"/>
        </w:rPr>
        <w:t xml:space="preserve">extracellular matrix, proteolysis, </w:t>
      </w:r>
      <w:proofErr w:type="gramStart"/>
      <w:r w:rsidR="0074729F" w:rsidRPr="00354844">
        <w:rPr>
          <w:rFonts w:asciiTheme="minorHAnsi" w:eastAsiaTheme="minorHAnsi" w:hAnsiTheme="minorHAnsi" w:cstheme="minorBidi"/>
          <w:sz w:val="24"/>
          <w:szCs w:val="24"/>
          <w:lang w:val="en-US" w:eastAsia="en-US"/>
        </w:rPr>
        <w:t>proteomics</w:t>
      </w:r>
      <w:proofErr w:type="gramEnd"/>
      <w:r w:rsidR="0074729F" w:rsidRPr="00354844">
        <w:rPr>
          <w:rFonts w:asciiTheme="minorHAnsi" w:eastAsiaTheme="minorHAnsi" w:hAnsiTheme="minorHAnsi" w:cstheme="minorBidi"/>
          <w:sz w:val="24"/>
          <w:szCs w:val="24"/>
          <w:lang w:val="en-US" w:eastAsia="en-US"/>
        </w:rPr>
        <w:t xml:space="preserve">. </w:t>
      </w:r>
      <w:r w:rsidR="0002027E" w:rsidRPr="00354844">
        <w:rPr>
          <w:rFonts w:asciiTheme="minorHAnsi" w:eastAsiaTheme="minorHAnsi" w:hAnsiTheme="minorHAnsi" w:cstheme="minorBidi"/>
          <w:sz w:val="24"/>
          <w:szCs w:val="24"/>
          <w:lang w:val="en-US" w:eastAsia="en-US"/>
        </w:rPr>
        <w:t xml:space="preserve">Experience </w:t>
      </w:r>
      <w:r w:rsidRPr="00354844">
        <w:rPr>
          <w:rFonts w:asciiTheme="minorHAnsi" w:eastAsiaTheme="minorHAnsi" w:hAnsiTheme="minorHAnsi" w:cstheme="minorBidi"/>
          <w:sz w:val="24"/>
          <w:szCs w:val="24"/>
          <w:lang w:val="en-US" w:eastAsia="en-US"/>
        </w:rPr>
        <w:t xml:space="preserve">in cell </w:t>
      </w:r>
      <w:r w:rsidR="0002027E" w:rsidRPr="00354844">
        <w:rPr>
          <w:rFonts w:asciiTheme="minorHAnsi" w:eastAsiaTheme="minorHAnsi" w:hAnsiTheme="minorHAnsi" w:cstheme="minorBidi"/>
          <w:sz w:val="24"/>
          <w:szCs w:val="24"/>
          <w:lang w:val="en-US" w:eastAsia="en-US"/>
        </w:rPr>
        <w:t>culture</w:t>
      </w:r>
      <w:r w:rsidRPr="00354844">
        <w:rPr>
          <w:rFonts w:asciiTheme="minorHAnsi" w:eastAsiaTheme="minorHAnsi" w:hAnsiTheme="minorHAnsi" w:cstheme="minorBidi"/>
          <w:sz w:val="24"/>
          <w:szCs w:val="24"/>
          <w:lang w:val="en-US" w:eastAsia="en-US"/>
        </w:rPr>
        <w:t xml:space="preserve">, </w:t>
      </w:r>
      <w:r w:rsidR="0074729F" w:rsidRPr="00354844">
        <w:rPr>
          <w:rFonts w:asciiTheme="minorHAnsi" w:eastAsiaTheme="minorHAnsi" w:hAnsiTheme="minorHAnsi" w:cstheme="minorBidi"/>
          <w:sz w:val="24"/>
          <w:szCs w:val="24"/>
          <w:lang w:val="en-US" w:eastAsia="en-US"/>
        </w:rPr>
        <w:t>cell and tissue imaging</w:t>
      </w:r>
      <w:r w:rsidRPr="00354844">
        <w:rPr>
          <w:rFonts w:asciiTheme="minorHAnsi" w:eastAsiaTheme="minorHAnsi" w:hAnsiTheme="minorHAnsi" w:cstheme="minorBidi"/>
          <w:sz w:val="24"/>
          <w:szCs w:val="24"/>
          <w:lang w:val="en-US" w:eastAsia="en-US"/>
        </w:rPr>
        <w:t xml:space="preserve">, </w:t>
      </w:r>
      <w:r w:rsidR="0002027E" w:rsidRPr="00354844">
        <w:rPr>
          <w:rFonts w:asciiTheme="minorHAnsi" w:eastAsiaTheme="minorHAnsi" w:hAnsiTheme="minorHAnsi" w:cstheme="minorBidi"/>
          <w:sz w:val="24"/>
          <w:szCs w:val="24"/>
          <w:lang w:val="en-US" w:eastAsia="en-US"/>
        </w:rPr>
        <w:t xml:space="preserve">quantitative PCR </w:t>
      </w:r>
      <w:r w:rsidR="0074729F" w:rsidRPr="00354844">
        <w:rPr>
          <w:rFonts w:asciiTheme="minorHAnsi" w:eastAsiaTheme="minorHAnsi" w:hAnsiTheme="minorHAnsi" w:cstheme="minorBidi"/>
          <w:sz w:val="24"/>
          <w:szCs w:val="24"/>
          <w:lang w:val="en-US" w:eastAsia="en-US"/>
        </w:rPr>
        <w:t>and</w:t>
      </w:r>
      <w:r w:rsidR="0002027E" w:rsidRPr="00354844">
        <w:rPr>
          <w:rFonts w:asciiTheme="minorHAnsi" w:eastAsiaTheme="minorHAnsi" w:hAnsiTheme="minorHAnsi" w:cstheme="minorBidi"/>
          <w:sz w:val="24"/>
          <w:szCs w:val="24"/>
          <w:lang w:val="en-US" w:eastAsia="en-US"/>
        </w:rPr>
        <w:t xml:space="preserve"> </w:t>
      </w:r>
      <w:r w:rsidR="004E7FE0" w:rsidRPr="00354844">
        <w:rPr>
          <w:rFonts w:asciiTheme="minorHAnsi" w:eastAsiaTheme="minorHAnsi" w:hAnsiTheme="minorHAnsi" w:cstheme="minorBidi"/>
          <w:sz w:val="24"/>
          <w:szCs w:val="24"/>
          <w:lang w:val="en-US" w:eastAsia="en-US"/>
        </w:rPr>
        <w:t>biochemistry</w:t>
      </w:r>
      <w:r w:rsidR="0002027E" w:rsidRPr="00354844">
        <w:rPr>
          <w:rFonts w:asciiTheme="minorHAnsi" w:eastAsiaTheme="minorHAnsi" w:hAnsiTheme="minorHAnsi" w:cstheme="minorBidi"/>
          <w:sz w:val="24"/>
          <w:szCs w:val="24"/>
          <w:lang w:val="en-US" w:eastAsia="en-US"/>
        </w:rPr>
        <w:t xml:space="preserve"> </w:t>
      </w:r>
      <w:r w:rsidR="0074729F" w:rsidRPr="00354844">
        <w:rPr>
          <w:rFonts w:asciiTheme="minorHAnsi" w:eastAsiaTheme="minorHAnsi" w:hAnsiTheme="minorHAnsi" w:cstheme="minorBidi"/>
          <w:sz w:val="24"/>
          <w:szCs w:val="24"/>
          <w:lang w:val="en-US" w:eastAsia="en-US"/>
        </w:rPr>
        <w:t>will also be needed.</w:t>
      </w:r>
    </w:p>
    <w:p w14:paraId="4BEEB950" w14:textId="7496BFCC" w:rsidR="00357141" w:rsidRPr="00354844" w:rsidRDefault="00357141" w:rsidP="005D1AA2">
      <w:pPr>
        <w:spacing w:before="240" w:after="200" w:line="276" w:lineRule="auto"/>
        <w:jc w:val="both"/>
        <w:rPr>
          <w:rFonts w:asciiTheme="minorHAnsi" w:eastAsiaTheme="minorHAnsi" w:hAnsiTheme="minorHAnsi" w:cstheme="minorBidi"/>
          <w:sz w:val="24"/>
          <w:szCs w:val="24"/>
          <w:lang w:val="en-US" w:eastAsia="en-US"/>
        </w:rPr>
      </w:pPr>
      <w:r w:rsidRPr="00354844">
        <w:rPr>
          <w:rFonts w:asciiTheme="minorHAnsi" w:eastAsiaTheme="minorHAnsi" w:hAnsiTheme="minorHAnsi" w:cstheme="minorBidi"/>
          <w:sz w:val="24"/>
          <w:szCs w:val="24"/>
          <w:lang w:val="en-US" w:eastAsia="en-US"/>
        </w:rPr>
        <w:t xml:space="preserve">Applicants should submit their complete application file (CV, </w:t>
      </w:r>
      <w:r w:rsidR="00FA4B8E" w:rsidRPr="00354844">
        <w:rPr>
          <w:rFonts w:asciiTheme="minorHAnsi" w:eastAsiaTheme="minorHAnsi" w:hAnsiTheme="minorHAnsi" w:cstheme="minorBidi"/>
          <w:sz w:val="24"/>
          <w:szCs w:val="24"/>
          <w:lang w:val="en-US" w:eastAsia="en-US"/>
        </w:rPr>
        <w:t xml:space="preserve">cover </w:t>
      </w:r>
      <w:r w:rsidRPr="00354844">
        <w:rPr>
          <w:rFonts w:asciiTheme="minorHAnsi" w:eastAsiaTheme="minorHAnsi" w:hAnsiTheme="minorHAnsi" w:cstheme="minorBidi"/>
          <w:sz w:val="24"/>
          <w:szCs w:val="24"/>
          <w:lang w:val="en-US" w:eastAsia="en-US"/>
        </w:rPr>
        <w:t>letter, publication list and contact</w:t>
      </w:r>
      <w:r w:rsidR="00FA4B8E" w:rsidRPr="00354844">
        <w:rPr>
          <w:rFonts w:asciiTheme="minorHAnsi" w:eastAsiaTheme="minorHAnsi" w:hAnsiTheme="minorHAnsi" w:cstheme="minorBidi"/>
          <w:sz w:val="24"/>
          <w:szCs w:val="24"/>
          <w:lang w:val="en-US" w:eastAsia="en-US"/>
        </w:rPr>
        <w:t>s for</w:t>
      </w:r>
      <w:r w:rsidRPr="00354844">
        <w:rPr>
          <w:rFonts w:asciiTheme="minorHAnsi" w:eastAsiaTheme="minorHAnsi" w:hAnsiTheme="minorHAnsi" w:cstheme="minorBidi"/>
          <w:sz w:val="24"/>
          <w:szCs w:val="24"/>
          <w:lang w:val="en-US" w:eastAsia="en-US"/>
        </w:rPr>
        <w:t xml:space="preserve"> at least two reference</w:t>
      </w:r>
      <w:r w:rsidR="0002027E" w:rsidRPr="00354844">
        <w:rPr>
          <w:rFonts w:asciiTheme="minorHAnsi" w:eastAsiaTheme="minorHAnsi" w:hAnsiTheme="minorHAnsi" w:cstheme="minorBidi"/>
          <w:sz w:val="24"/>
          <w:szCs w:val="24"/>
          <w:lang w:val="en-US" w:eastAsia="en-US"/>
        </w:rPr>
        <w:t>s</w:t>
      </w:r>
      <w:r w:rsidR="002F3E7C" w:rsidRPr="00354844">
        <w:rPr>
          <w:rFonts w:asciiTheme="minorHAnsi" w:eastAsiaTheme="minorHAnsi" w:hAnsiTheme="minorHAnsi" w:cstheme="minorBidi"/>
          <w:sz w:val="24"/>
          <w:szCs w:val="24"/>
          <w:lang w:val="en-US" w:eastAsia="en-US"/>
        </w:rPr>
        <w:t xml:space="preserve">) by email before </w:t>
      </w:r>
      <w:r w:rsidR="0074729F" w:rsidRPr="00354844">
        <w:rPr>
          <w:rFonts w:asciiTheme="minorHAnsi" w:eastAsiaTheme="minorHAnsi" w:hAnsiTheme="minorHAnsi" w:cstheme="minorBidi"/>
          <w:sz w:val="24"/>
          <w:szCs w:val="24"/>
          <w:lang w:val="en-US" w:eastAsia="en-US"/>
        </w:rPr>
        <w:t>January</w:t>
      </w:r>
      <w:r w:rsidR="002F3E7C" w:rsidRPr="00354844">
        <w:rPr>
          <w:rFonts w:asciiTheme="minorHAnsi" w:eastAsiaTheme="minorHAnsi" w:hAnsiTheme="minorHAnsi" w:cstheme="minorBidi"/>
          <w:sz w:val="24"/>
          <w:szCs w:val="24"/>
          <w:lang w:val="en-US" w:eastAsia="en-US"/>
        </w:rPr>
        <w:t xml:space="preserve"> </w:t>
      </w:r>
      <w:r w:rsidR="00736449" w:rsidRPr="00354844">
        <w:rPr>
          <w:rFonts w:asciiTheme="minorHAnsi" w:eastAsiaTheme="minorHAnsi" w:hAnsiTheme="minorHAnsi" w:cstheme="minorBidi"/>
          <w:sz w:val="24"/>
          <w:szCs w:val="24"/>
          <w:lang w:val="en-US" w:eastAsia="en-US"/>
        </w:rPr>
        <w:t xml:space="preserve">15, </w:t>
      </w:r>
      <w:r w:rsidR="00BA11C9">
        <w:rPr>
          <w:rFonts w:asciiTheme="minorHAnsi" w:eastAsiaTheme="minorHAnsi" w:hAnsiTheme="minorHAnsi" w:cstheme="minorBidi"/>
          <w:sz w:val="24"/>
          <w:szCs w:val="24"/>
          <w:lang w:val="en-US" w:eastAsia="en-US"/>
        </w:rPr>
        <w:t>2018</w:t>
      </w:r>
      <w:bookmarkStart w:id="0" w:name="_GoBack"/>
      <w:bookmarkEnd w:id="0"/>
      <w:r w:rsidR="002F3E7C" w:rsidRPr="00354844">
        <w:rPr>
          <w:rFonts w:asciiTheme="minorHAnsi" w:eastAsiaTheme="minorHAnsi" w:hAnsiTheme="minorHAnsi" w:cstheme="minorBidi"/>
          <w:sz w:val="24"/>
          <w:szCs w:val="24"/>
          <w:lang w:val="en-US" w:eastAsia="en-US"/>
        </w:rPr>
        <w:t>.</w:t>
      </w:r>
    </w:p>
    <w:p w14:paraId="20480CF4" w14:textId="77777777" w:rsidR="00357141" w:rsidRPr="00354844" w:rsidRDefault="00357141" w:rsidP="006A2BBE">
      <w:pPr>
        <w:spacing w:line="276" w:lineRule="auto"/>
        <w:rPr>
          <w:rFonts w:asciiTheme="minorHAnsi" w:eastAsiaTheme="minorHAnsi" w:hAnsiTheme="minorHAnsi" w:cstheme="minorBidi"/>
          <w:sz w:val="24"/>
          <w:szCs w:val="24"/>
          <w:u w:val="single"/>
          <w:lang w:eastAsia="en-US"/>
        </w:rPr>
      </w:pPr>
      <w:r w:rsidRPr="00354844">
        <w:rPr>
          <w:rFonts w:asciiTheme="minorHAnsi" w:eastAsiaTheme="minorHAnsi" w:hAnsiTheme="minorHAnsi" w:cstheme="minorBidi"/>
          <w:sz w:val="24"/>
          <w:szCs w:val="24"/>
          <w:u w:val="single"/>
          <w:lang w:eastAsia="en-US"/>
        </w:rPr>
        <w:t>Contact information:</w:t>
      </w:r>
    </w:p>
    <w:p w14:paraId="0725ACC8" w14:textId="77777777" w:rsidR="00357141" w:rsidRPr="00354844" w:rsidRDefault="00357141" w:rsidP="00357141">
      <w:pPr>
        <w:rPr>
          <w:rFonts w:asciiTheme="minorHAnsi" w:eastAsiaTheme="minorHAnsi" w:hAnsiTheme="minorHAnsi" w:cstheme="minorBidi"/>
          <w:sz w:val="24"/>
          <w:szCs w:val="24"/>
          <w:lang w:eastAsia="en-US"/>
        </w:rPr>
      </w:pPr>
      <w:r w:rsidRPr="00354844">
        <w:rPr>
          <w:rFonts w:asciiTheme="minorHAnsi" w:eastAsiaTheme="minorHAnsi" w:hAnsiTheme="minorHAnsi" w:cstheme="minorBidi"/>
          <w:sz w:val="24"/>
          <w:szCs w:val="24"/>
          <w:lang w:eastAsia="en-US"/>
        </w:rPr>
        <w:t xml:space="preserve">Sandrine Vadon - Le Goff (Project </w:t>
      </w:r>
      <w:proofErr w:type="spellStart"/>
      <w:r w:rsidRPr="00354844">
        <w:rPr>
          <w:rFonts w:asciiTheme="minorHAnsi" w:eastAsiaTheme="minorHAnsi" w:hAnsiTheme="minorHAnsi" w:cstheme="minorBidi"/>
          <w:sz w:val="24"/>
          <w:szCs w:val="24"/>
          <w:lang w:eastAsia="en-US"/>
        </w:rPr>
        <w:t>coordinator</w:t>
      </w:r>
      <w:proofErr w:type="spellEnd"/>
      <w:r w:rsidRPr="00354844">
        <w:rPr>
          <w:rFonts w:asciiTheme="minorHAnsi" w:eastAsiaTheme="minorHAnsi" w:hAnsiTheme="minorHAnsi" w:cstheme="minorBidi"/>
          <w:sz w:val="24"/>
          <w:szCs w:val="24"/>
          <w:lang w:eastAsia="en-US"/>
        </w:rPr>
        <w:t>)</w:t>
      </w:r>
    </w:p>
    <w:p w14:paraId="4B623AB7" w14:textId="77777777" w:rsidR="00357141" w:rsidRPr="00354844" w:rsidRDefault="000D4192" w:rsidP="00357141">
      <w:pPr>
        <w:rPr>
          <w:rFonts w:asciiTheme="minorHAnsi" w:eastAsiaTheme="minorHAnsi" w:hAnsiTheme="minorHAnsi" w:cstheme="minorBidi"/>
          <w:sz w:val="24"/>
          <w:szCs w:val="24"/>
          <w:lang w:eastAsia="en-US"/>
        </w:rPr>
      </w:pPr>
      <w:r w:rsidRPr="00354844">
        <w:rPr>
          <w:rFonts w:asciiTheme="minorHAnsi" w:eastAsiaTheme="minorHAnsi" w:hAnsiTheme="minorHAnsi" w:cstheme="minorBidi"/>
          <w:sz w:val="24"/>
          <w:szCs w:val="24"/>
          <w:lang w:eastAsia="en-US"/>
        </w:rPr>
        <w:t>LBTI, 7 P</w:t>
      </w:r>
      <w:r w:rsidR="00357141" w:rsidRPr="00354844">
        <w:rPr>
          <w:rFonts w:asciiTheme="minorHAnsi" w:eastAsiaTheme="minorHAnsi" w:hAnsiTheme="minorHAnsi" w:cstheme="minorBidi"/>
          <w:sz w:val="24"/>
          <w:szCs w:val="24"/>
          <w:lang w:eastAsia="en-US"/>
        </w:rPr>
        <w:t>assage du Vercors, 69367 Lyon cedex 07, France</w:t>
      </w:r>
    </w:p>
    <w:p w14:paraId="127351F4" w14:textId="77777777" w:rsidR="00357141" w:rsidRPr="00354844" w:rsidRDefault="00357141" w:rsidP="00962920">
      <w:pPr>
        <w:spacing w:after="120"/>
        <w:rPr>
          <w:rFonts w:asciiTheme="minorHAnsi" w:eastAsiaTheme="minorHAnsi" w:hAnsiTheme="minorHAnsi" w:cstheme="minorBidi"/>
          <w:sz w:val="24"/>
          <w:szCs w:val="24"/>
          <w:lang w:val="en-US" w:eastAsia="en-US"/>
        </w:rPr>
      </w:pPr>
      <w:r w:rsidRPr="00354844">
        <w:rPr>
          <w:rFonts w:asciiTheme="minorHAnsi" w:eastAsiaTheme="minorHAnsi" w:hAnsiTheme="minorHAnsi" w:cstheme="minorBidi"/>
          <w:sz w:val="24"/>
          <w:szCs w:val="24"/>
          <w:lang w:val="en-US" w:eastAsia="en-US"/>
        </w:rPr>
        <w:t xml:space="preserve">Email: </w:t>
      </w:r>
      <w:hyperlink r:id="rId7" w:history="1">
        <w:r w:rsidRPr="00354844">
          <w:rPr>
            <w:rFonts w:asciiTheme="minorHAnsi" w:eastAsiaTheme="minorHAnsi" w:hAnsiTheme="minorHAnsi" w:cstheme="minorBidi"/>
            <w:sz w:val="24"/>
            <w:szCs w:val="24"/>
            <w:lang w:val="en-US" w:eastAsia="en-US"/>
          </w:rPr>
          <w:t>sandrine.legoff@ibcp.fr</w:t>
        </w:r>
      </w:hyperlink>
    </w:p>
    <w:sectPr w:rsidR="00357141" w:rsidRPr="00354844" w:rsidSect="005D1AA2">
      <w:headerReference w:type="even" r:id="rId8"/>
      <w:headerReference w:type="default" r:id="rId9"/>
      <w:footerReference w:type="even" r:id="rId10"/>
      <w:footerReference w:type="default" r:id="rId11"/>
      <w:pgSz w:w="11907" w:h="16840" w:code="9"/>
      <w:pgMar w:top="1134" w:right="1134" w:bottom="1134" w:left="1134" w:header="42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8CF7B" w14:textId="77777777" w:rsidR="00544D39" w:rsidRDefault="00544D39">
      <w:r>
        <w:separator/>
      </w:r>
    </w:p>
  </w:endnote>
  <w:endnote w:type="continuationSeparator" w:id="0">
    <w:p w14:paraId="0C909240" w14:textId="77777777" w:rsidR="00544D39" w:rsidRDefault="0054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9C07B" w14:textId="77777777" w:rsidR="007B57D3" w:rsidRDefault="00CC4340" w:rsidP="00602D0D">
    <w:pPr>
      <w:pStyle w:val="Pieddepage"/>
      <w:framePr w:wrap="around" w:vAnchor="text" w:hAnchor="margin" w:xAlign="right" w:y="1"/>
      <w:rPr>
        <w:rStyle w:val="Numrodepage"/>
      </w:rPr>
    </w:pPr>
    <w:r>
      <w:rPr>
        <w:rStyle w:val="Numrodepage"/>
      </w:rPr>
      <w:fldChar w:fldCharType="begin"/>
    </w:r>
    <w:r w:rsidR="007B57D3">
      <w:rPr>
        <w:rStyle w:val="Numrodepage"/>
      </w:rPr>
      <w:instrText xml:space="preserve">PAGE  </w:instrText>
    </w:r>
    <w:r>
      <w:rPr>
        <w:rStyle w:val="Numrodepage"/>
      </w:rPr>
      <w:fldChar w:fldCharType="end"/>
    </w:r>
  </w:p>
  <w:p w14:paraId="10C9F977" w14:textId="77777777" w:rsidR="007B57D3" w:rsidRDefault="007B57D3" w:rsidP="002E070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743" w:type="dxa"/>
      <w:tblLook w:val="01E0" w:firstRow="1" w:lastRow="1" w:firstColumn="1" w:lastColumn="1" w:noHBand="0" w:noVBand="0"/>
    </w:tblPr>
    <w:tblGrid>
      <w:gridCol w:w="1236"/>
      <w:gridCol w:w="9396"/>
    </w:tblGrid>
    <w:tr w:rsidR="007B57D3" w14:paraId="08CDDE4A" w14:textId="77777777">
      <w:trPr>
        <w:trHeight w:val="847"/>
      </w:trPr>
      <w:tc>
        <w:tcPr>
          <w:tcW w:w="817" w:type="dxa"/>
        </w:tcPr>
        <w:p w14:paraId="11710811" w14:textId="77777777" w:rsidR="007B57D3" w:rsidRDefault="00E704E5" w:rsidP="00D87F08">
          <w:r>
            <w:rPr>
              <w:noProof/>
              <w:lang w:val="en-US" w:eastAsia="en-US"/>
            </w:rPr>
            <w:drawing>
              <wp:inline distT="0" distB="0" distL="0" distR="0" wp14:anchorId="56CB5056" wp14:editId="50D5EA27">
                <wp:extent cx="638175" cy="48577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485775"/>
                        </a:xfrm>
                        <a:prstGeom prst="rect">
                          <a:avLst/>
                        </a:prstGeom>
                        <a:noFill/>
                        <a:ln>
                          <a:noFill/>
                        </a:ln>
                      </pic:spPr>
                    </pic:pic>
                  </a:graphicData>
                </a:graphic>
              </wp:inline>
            </w:drawing>
          </w:r>
        </w:p>
      </w:tc>
      <w:tc>
        <w:tcPr>
          <w:tcW w:w="9815" w:type="dxa"/>
        </w:tcPr>
        <w:p w14:paraId="384F1D76" w14:textId="77777777" w:rsidR="007B57D3" w:rsidRDefault="00512E5E" w:rsidP="00C51C15">
          <w:pPr>
            <w:jc w:val="center"/>
            <w:rPr>
              <w:sz w:val="18"/>
              <w:szCs w:val="18"/>
            </w:rPr>
          </w:pPr>
          <w:r>
            <w:rPr>
              <w:noProof/>
              <w:sz w:val="18"/>
              <w:szCs w:val="18"/>
              <w:lang w:val="en-US" w:eastAsia="en-US"/>
            </w:rPr>
            <w:drawing>
              <wp:anchor distT="0" distB="0" distL="114300" distR="114300" simplePos="0" relativeHeight="251658240" behindDoc="0" locked="0" layoutInCell="1" allowOverlap="1" wp14:anchorId="3984BE1F" wp14:editId="347E90F1">
                <wp:simplePos x="0" y="0"/>
                <wp:positionH relativeFrom="column">
                  <wp:posOffset>5530215</wp:posOffset>
                </wp:positionH>
                <wp:positionV relativeFrom="paragraph">
                  <wp:posOffset>635</wp:posOffset>
                </wp:positionV>
                <wp:extent cx="466725" cy="46672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BT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anchor>
            </w:drawing>
          </w:r>
        </w:p>
        <w:p w14:paraId="4E2A14ED" w14:textId="77777777" w:rsidR="007B57D3" w:rsidRPr="00271BBC" w:rsidRDefault="007B57D3" w:rsidP="00C51C15">
          <w:pPr>
            <w:jc w:val="center"/>
            <w:rPr>
              <w:color w:val="333333"/>
              <w:sz w:val="18"/>
              <w:szCs w:val="18"/>
            </w:rPr>
          </w:pPr>
          <w:r w:rsidRPr="00271BBC">
            <w:rPr>
              <w:color w:val="333333"/>
              <w:sz w:val="18"/>
              <w:szCs w:val="18"/>
            </w:rPr>
            <w:t>7, Passage du Vercors - 69367 Lyon Cedex 07 – France</w:t>
          </w:r>
        </w:p>
        <w:p w14:paraId="3F71B8DD" w14:textId="77777777" w:rsidR="007B57D3" w:rsidRPr="00C51C15" w:rsidRDefault="007B57D3" w:rsidP="00193813">
          <w:pPr>
            <w:jc w:val="center"/>
            <w:rPr>
              <w:sz w:val="18"/>
              <w:szCs w:val="18"/>
            </w:rPr>
          </w:pPr>
          <w:r w:rsidRPr="00271BBC">
            <w:rPr>
              <w:color w:val="333333"/>
              <w:sz w:val="18"/>
              <w:szCs w:val="18"/>
            </w:rPr>
            <w:t>Tél : 33 (0)4.72.72.26.</w:t>
          </w:r>
          <w:r w:rsidR="00193813">
            <w:rPr>
              <w:color w:val="333333"/>
              <w:sz w:val="18"/>
              <w:szCs w:val="18"/>
            </w:rPr>
            <w:t>00</w:t>
          </w:r>
          <w:r w:rsidRPr="00271BBC">
            <w:rPr>
              <w:color w:val="333333"/>
              <w:sz w:val="18"/>
              <w:szCs w:val="18"/>
            </w:rPr>
            <w:t xml:space="preserve"> - Fax: 33 (0)4.72.72.26.</w:t>
          </w:r>
          <w:r w:rsidR="005D219B">
            <w:rPr>
              <w:color w:val="333333"/>
              <w:sz w:val="18"/>
              <w:szCs w:val="18"/>
            </w:rPr>
            <w:t>02</w:t>
          </w:r>
          <w:r w:rsidRPr="00271BBC">
            <w:rPr>
              <w:color w:val="333333"/>
              <w:sz w:val="18"/>
              <w:szCs w:val="18"/>
            </w:rPr>
            <w:t xml:space="preserve"> - </w:t>
          </w:r>
          <w:hyperlink r:id="rId3" w:history="1">
            <w:r w:rsidRPr="0039695A">
              <w:rPr>
                <w:rStyle w:val="Lienhypertexte"/>
                <w:sz w:val="18"/>
                <w:szCs w:val="18"/>
              </w:rPr>
              <w:t>http://www.ibcp.fr</w:t>
            </w:r>
          </w:hyperlink>
          <w:r>
            <w:rPr>
              <w:color w:val="333333"/>
              <w:sz w:val="18"/>
              <w:szCs w:val="18"/>
            </w:rPr>
            <w:t xml:space="preserve"> </w:t>
          </w:r>
          <w:r w:rsidRPr="00271BBC">
            <w:rPr>
              <w:color w:val="333333"/>
              <w:sz w:val="18"/>
              <w:szCs w:val="18"/>
            </w:rPr>
            <w:t xml:space="preserve"> </w:t>
          </w:r>
        </w:p>
      </w:tc>
    </w:tr>
  </w:tbl>
  <w:p w14:paraId="5CD574DA" w14:textId="77777777" w:rsidR="007B57D3" w:rsidRDefault="007B57D3" w:rsidP="00D87F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DC8EC" w14:textId="77777777" w:rsidR="00544D39" w:rsidRDefault="00544D39">
      <w:r>
        <w:separator/>
      </w:r>
    </w:p>
  </w:footnote>
  <w:footnote w:type="continuationSeparator" w:id="0">
    <w:p w14:paraId="09D448F0" w14:textId="77777777" w:rsidR="00544D39" w:rsidRDefault="00544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5E143" w14:textId="77777777" w:rsidR="007B57D3" w:rsidRDefault="00CC4340">
    <w:pPr>
      <w:pStyle w:val="En-tte"/>
      <w:framePr w:wrap="around" w:vAnchor="text" w:hAnchor="margin" w:xAlign="right" w:y="1"/>
      <w:rPr>
        <w:rStyle w:val="Numrodepage"/>
      </w:rPr>
    </w:pPr>
    <w:r>
      <w:rPr>
        <w:rStyle w:val="Numrodepage"/>
      </w:rPr>
      <w:fldChar w:fldCharType="begin"/>
    </w:r>
    <w:r w:rsidR="007B57D3">
      <w:rPr>
        <w:rStyle w:val="Numrodepage"/>
      </w:rPr>
      <w:instrText xml:space="preserve">PAGE  </w:instrText>
    </w:r>
    <w:r>
      <w:rPr>
        <w:rStyle w:val="Numrodepage"/>
      </w:rPr>
      <w:fldChar w:fldCharType="end"/>
    </w:r>
  </w:p>
  <w:p w14:paraId="542F94AA" w14:textId="77777777" w:rsidR="007B57D3" w:rsidRDefault="007B57D3">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781" w:type="dxa"/>
      <w:tblLayout w:type="fixed"/>
      <w:tblCellMar>
        <w:left w:w="70" w:type="dxa"/>
        <w:right w:w="70" w:type="dxa"/>
      </w:tblCellMar>
      <w:tblLook w:val="0000" w:firstRow="0" w:lastRow="0" w:firstColumn="0" w:lastColumn="0" w:noHBand="0" w:noVBand="0"/>
    </w:tblPr>
    <w:tblGrid>
      <w:gridCol w:w="1844"/>
      <w:gridCol w:w="6945"/>
      <w:gridCol w:w="1843"/>
    </w:tblGrid>
    <w:tr w:rsidR="007B57D3" w14:paraId="1CFC00AE" w14:textId="77777777">
      <w:trPr>
        <w:cantSplit/>
        <w:trHeight w:val="1422"/>
      </w:trPr>
      <w:tc>
        <w:tcPr>
          <w:tcW w:w="1844" w:type="dxa"/>
          <w:vAlign w:val="center"/>
        </w:tcPr>
        <w:p w14:paraId="509BFC40" w14:textId="77777777" w:rsidR="007B57D3" w:rsidRPr="008C26D4" w:rsidRDefault="00E704E5" w:rsidP="00FB78CE">
          <w:pPr>
            <w:ind w:left="-70"/>
            <w:jc w:val="center"/>
          </w:pPr>
          <w:r>
            <w:rPr>
              <w:noProof/>
              <w:lang w:val="en-US" w:eastAsia="en-US"/>
            </w:rPr>
            <w:drawing>
              <wp:inline distT="0" distB="0" distL="0" distR="0" wp14:anchorId="17D71991" wp14:editId="31FC87F3">
                <wp:extent cx="800100" cy="8001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6945" w:type="dxa"/>
          <w:vAlign w:val="center"/>
        </w:tcPr>
        <w:p w14:paraId="0B28FFA4" w14:textId="77777777" w:rsidR="00E1472B" w:rsidRPr="00E1472B" w:rsidRDefault="00E1472B" w:rsidP="00E1472B">
          <w:pPr>
            <w:pStyle w:val="Titre1"/>
            <w:ind w:left="-178"/>
            <w:jc w:val="center"/>
            <w:rPr>
              <w:rFonts w:ascii="Arial" w:hAnsi="Arial" w:cs="Arial"/>
              <w:b/>
              <w:color w:val="333333"/>
              <w:sz w:val="28"/>
              <w:szCs w:val="28"/>
            </w:rPr>
          </w:pPr>
          <w:r w:rsidRPr="00E1472B">
            <w:rPr>
              <w:rFonts w:cs="Arial"/>
              <w:b/>
              <w:color w:val="FF0000"/>
              <w:sz w:val="28"/>
              <w:szCs w:val="28"/>
            </w:rPr>
            <w:t>L</w:t>
          </w:r>
          <w:r w:rsidRPr="00E1472B">
            <w:rPr>
              <w:rFonts w:cs="Arial"/>
              <w:b/>
              <w:color w:val="333333"/>
              <w:sz w:val="28"/>
              <w:szCs w:val="28"/>
            </w:rPr>
            <w:t xml:space="preserve">aboratoire de </w:t>
          </w:r>
          <w:r w:rsidRPr="00E1472B">
            <w:rPr>
              <w:rFonts w:cs="Arial"/>
              <w:b/>
              <w:color w:val="FF0000"/>
              <w:sz w:val="28"/>
              <w:szCs w:val="28"/>
            </w:rPr>
            <w:t>B</w:t>
          </w:r>
          <w:r w:rsidRPr="00E1472B">
            <w:rPr>
              <w:rFonts w:cs="Arial"/>
              <w:b/>
              <w:color w:val="333333"/>
              <w:sz w:val="28"/>
              <w:szCs w:val="28"/>
            </w:rPr>
            <w:t xml:space="preserve">iologie </w:t>
          </w:r>
          <w:r w:rsidRPr="00E1472B">
            <w:rPr>
              <w:rFonts w:cs="Arial"/>
              <w:b/>
              <w:color w:val="FF0000"/>
              <w:sz w:val="28"/>
              <w:szCs w:val="28"/>
            </w:rPr>
            <w:t>T</w:t>
          </w:r>
          <w:r w:rsidRPr="00E1472B">
            <w:rPr>
              <w:rFonts w:cs="Arial"/>
              <w:b/>
              <w:color w:val="333333"/>
              <w:sz w:val="28"/>
              <w:szCs w:val="28"/>
            </w:rPr>
            <w:t xml:space="preserve">issulaire et </w:t>
          </w:r>
          <w:r w:rsidRPr="00E1472B">
            <w:rPr>
              <w:rFonts w:cs="Arial"/>
              <w:b/>
              <w:color w:val="FF0000"/>
              <w:sz w:val="28"/>
              <w:szCs w:val="28"/>
            </w:rPr>
            <w:t>I</w:t>
          </w:r>
          <w:r w:rsidRPr="00E1472B">
            <w:rPr>
              <w:rFonts w:cs="Arial"/>
              <w:b/>
              <w:color w:val="333333"/>
              <w:sz w:val="28"/>
              <w:szCs w:val="28"/>
            </w:rPr>
            <w:t>ngénierie thérapeutique</w:t>
          </w:r>
        </w:p>
        <w:p w14:paraId="3EE3E8A1" w14:textId="77777777" w:rsidR="007B57D3" w:rsidRPr="00E1472B" w:rsidRDefault="007B57D3" w:rsidP="00FB78CE">
          <w:pPr>
            <w:pStyle w:val="Titre1"/>
            <w:ind w:left="-178"/>
            <w:jc w:val="center"/>
            <w:rPr>
              <w:rFonts w:ascii="Arial" w:hAnsi="Arial" w:cs="Arial"/>
            </w:rPr>
          </w:pPr>
          <w:r w:rsidRPr="00E1472B">
            <w:rPr>
              <w:rFonts w:ascii="Arial" w:hAnsi="Arial" w:cs="Arial"/>
              <w:b/>
              <w:color w:val="FF0000"/>
            </w:rPr>
            <w:t>I</w:t>
          </w:r>
          <w:r w:rsidRPr="00E1472B">
            <w:rPr>
              <w:rFonts w:ascii="Arial" w:hAnsi="Arial" w:cs="Arial"/>
              <w:color w:val="333333"/>
            </w:rPr>
            <w:t>nstitut de</w:t>
          </w:r>
          <w:r w:rsidRPr="00E1472B">
            <w:rPr>
              <w:rFonts w:ascii="Arial" w:hAnsi="Arial" w:cs="Arial"/>
            </w:rPr>
            <w:t xml:space="preserve"> </w:t>
          </w:r>
          <w:r w:rsidRPr="00E1472B">
            <w:rPr>
              <w:rFonts w:ascii="Arial" w:hAnsi="Arial" w:cs="Arial"/>
              <w:b/>
              <w:color w:val="FF0000"/>
            </w:rPr>
            <w:t>B</w:t>
          </w:r>
          <w:r w:rsidRPr="00E1472B">
            <w:rPr>
              <w:rFonts w:ascii="Arial" w:hAnsi="Arial" w:cs="Arial"/>
              <w:color w:val="333333"/>
            </w:rPr>
            <w:t>iologie et</w:t>
          </w:r>
          <w:r w:rsidRPr="00E1472B">
            <w:rPr>
              <w:rFonts w:ascii="Arial" w:hAnsi="Arial" w:cs="Arial"/>
            </w:rPr>
            <w:t xml:space="preserve"> </w:t>
          </w:r>
          <w:r w:rsidRPr="00E1472B">
            <w:rPr>
              <w:rFonts w:ascii="Arial" w:hAnsi="Arial" w:cs="Arial"/>
              <w:b/>
              <w:color w:val="FF0000"/>
            </w:rPr>
            <w:t>C</w:t>
          </w:r>
          <w:r w:rsidRPr="00E1472B">
            <w:rPr>
              <w:rFonts w:ascii="Arial" w:hAnsi="Arial" w:cs="Arial"/>
              <w:color w:val="333333"/>
            </w:rPr>
            <w:t xml:space="preserve">himie des </w:t>
          </w:r>
          <w:r w:rsidRPr="00E1472B">
            <w:rPr>
              <w:rFonts w:ascii="Arial" w:hAnsi="Arial" w:cs="Arial"/>
              <w:b/>
              <w:color w:val="FF0000"/>
            </w:rPr>
            <w:t>P</w:t>
          </w:r>
          <w:r w:rsidRPr="00E1472B">
            <w:rPr>
              <w:rFonts w:ascii="Arial" w:hAnsi="Arial" w:cs="Arial"/>
              <w:color w:val="333333"/>
            </w:rPr>
            <w:t>rotéines</w:t>
          </w:r>
        </w:p>
        <w:p w14:paraId="48604F37" w14:textId="77777777" w:rsidR="007B57D3" w:rsidRPr="00D87F08" w:rsidRDefault="00512E5E" w:rsidP="00FB78CE">
          <w:pPr>
            <w:pStyle w:val="Titre1"/>
            <w:ind w:left="-178"/>
            <w:jc w:val="center"/>
            <w:rPr>
              <w:rFonts w:ascii="Arial" w:hAnsi="Arial" w:cs="Arial"/>
              <w:color w:val="333333"/>
              <w:sz w:val="18"/>
              <w:szCs w:val="18"/>
            </w:rPr>
          </w:pPr>
          <w:r>
            <w:rPr>
              <w:rFonts w:ascii="Arial" w:hAnsi="Arial" w:cs="Arial"/>
              <w:color w:val="333333"/>
              <w:sz w:val="18"/>
              <w:szCs w:val="18"/>
            </w:rPr>
            <w:t>Unité Mixte</w:t>
          </w:r>
          <w:r w:rsidR="00C555EF">
            <w:rPr>
              <w:rFonts w:ascii="Arial" w:hAnsi="Arial" w:cs="Arial"/>
              <w:color w:val="333333"/>
              <w:sz w:val="18"/>
              <w:szCs w:val="18"/>
            </w:rPr>
            <w:t xml:space="preserve"> de Recherche </w:t>
          </w:r>
          <w:r>
            <w:rPr>
              <w:rFonts w:ascii="Arial" w:hAnsi="Arial" w:cs="Arial"/>
              <w:color w:val="333333"/>
              <w:sz w:val="18"/>
              <w:szCs w:val="18"/>
            </w:rPr>
            <w:t>5305</w:t>
          </w:r>
          <w:r w:rsidR="007B57D3" w:rsidRPr="00D87F08">
            <w:rPr>
              <w:rFonts w:ascii="Arial" w:hAnsi="Arial" w:cs="Arial"/>
              <w:color w:val="333333"/>
              <w:sz w:val="18"/>
              <w:szCs w:val="18"/>
            </w:rPr>
            <w:t xml:space="preserve"> - CNRS / Université Lyon 1</w:t>
          </w:r>
        </w:p>
        <w:p w14:paraId="31CBCBF2" w14:textId="77777777" w:rsidR="007B57D3" w:rsidRDefault="007B57D3" w:rsidP="00FB78CE">
          <w:pPr>
            <w:pStyle w:val="Titre1"/>
            <w:jc w:val="center"/>
          </w:pPr>
        </w:p>
      </w:tc>
      <w:tc>
        <w:tcPr>
          <w:tcW w:w="1843" w:type="dxa"/>
          <w:vAlign w:val="center"/>
        </w:tcPr>
        <w:p w14:paraId="725BCA05" w14:textId="77777777" w:rsidR="007B57D3" w:rsidRDefault="007B57D3" w:rsidP="0052559D">
          <w:pPr>
            <w:spacing w:line="240" w:lineRule="atLeast"/>
            <w:ind w:left="-212"/>
            <w:jc w:val="right"/>
          </w:pPr>
        </w:p>
        <w:p w14:paraId="46620A1E" w14:textId="77777777" w:rsidR="007B57D3" w:rsidRDefault="00E704E5" w:rsidP="0052559D">
          <w:pPr>
            <w:spacing w:line="240" w:lineRule="atLeast"/>
            <w:ind w:left="-212"/>
            <w:jc w:val="right"/>
          </w:pPr>
          <w:r>
            <w:rPr>
              <w:noProof/>
              <w:lang w:val="en-US" w:eastAsia="en-US"/>
            </w:rPr>
            <w:drawing>
              <wp:inline distT="0" distB="0" distL="0" distR="0" wp14:anchorId="3FF83890" wp14:editId="309ECA80">
                <wp:extent cx="1076325" cy="7048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704850"/>
                        </a:xfrm>
                        <a:prstGeom prst="rect">
                          <a:avLst/>
                        </a:prstGeom>
                        <a:noFill/>
                        <a:ln>
                          <a:noFill/>
                        </a:ln>
                      </pic:spPr>
                    </pic:pic>
                  </a:graphicData>
                </a:graphic>
              </wp:inline>
            </w:drawing>
          </w:r>
        </w:p>
        <w:p w14:paraId="3A2AF4BE" w14:textId="77777777" w:rsidR="007B57D3" w:rsidRDefault="007B57D3" w:rsidP="0052559D">
          <w:pPr>
            <w:spacing w:line="240" w:lineRule="atLeast"/>
            <w:jc w:val="center"/>
          </w:pPr>
        </w:p>
      </w:tc>
    </w:tr>
  </w:tbl>
  <w:p w14:paraId="0AB2DD05" w14:textId="77777777" w:rsidR="007B57D3" w:rsidRDefault="007B57D3">
    <w:pPr>
      <w:pStyle w:val="En-tte"/>
      <w:tabs>
        <w:tab w:val="clear" w:pos="4819"/>
        <w:tab w:val="clear" w:pos="9071"/>
      </w:tabs>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85A23"/>
    <w:multiLevelType w:val="hybridMultilevel"/>
    <w:tmpl w:val="C17A0270"/>
    <w:lvl w:ilvl="0" w:tplc="A1D4C90E">
      <w:start w:val="5"/>
      <w:numFmt w:val="bullet"/>
      <w:lvlText w:val="-"/>
      <w:lvlJc w:val="left"/>
      <w:pPr>
        <w:ind w:left="786" w:hanging="360"/>
      </w:pPr>
      <w:rPr>
        <w:rFonts w:ascii="Calibri" w:eastAsia="Times New Roman" w:hAnsi="Calibri"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AE8098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1191609"/>
    <w:multiLevelType w:val="multilevel"/>
    <w:tmpl w:val="0DDA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84639"/>
    <w:multiLevelType w:val="hybridMultilevel"/>
    <w:tmpl w:val="B9A43B56"/>
    <w:lvl w:ilvl="0" w:tplc="5E2C4CB8">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7F3D7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1487032"/>
    <w:multiLevelType w:val="multilevel"/>
    <w:tmpl w:val="1854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0E649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EA07920"/>
    <w:multiLevelType w:val="hybridMultilevel"/>
    <w:tmpl w:val="41467316"/>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3"/>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EF4"/>
    <w:rsid w:val="00010D50"/>
    <w:rsid w:val="0002027E"/>
    <w:rsid w:val="00035BD6"/>
    <w:rsid w:val="00043B9A"/>
    <w:rsid w:val="00046DFD"/>
    <w:rsid w:val="00050362"/>
    <w:rsid w:val="00053954"/>
    <w:rsid w:val="00063E9D"/>
    <w:rsid w:val="000712BE"/>
    <w:rsid w:val="000755BA"/>
    <w:rsid w:val="000862C4"/>
    <w:rsid w:val="0009249C"/>
    <w:rsid w:val="00097564"/>
    <w:rsid w:val="000A2C10"/>
    <w:rsid w:val="000B2163"/>
    <w:rsid w:val="000B4703"/>
    <w:rsid w:val="000B4FA2"/>
    <w:rsid w:val="000B6071"/>
    <w:rsid w:val="000C2A89"/>
    <w:rsid w:val="000D1891"/>
    <w:rsid w:val="000D4192"/>
    <w:rsid w:val="000E71C1"/>
    <w:rsid w:val="000F1DE3"/>
    <w:rsid w:val="000F4879"/>
    <w:rsid w:val="0010464A"/>
    <w:rsid w:val="00106387"/>
    <w:rsid w:val="00121F72"/>
    <w:rsid w:val="00142116"/>
    <w:rsid w:val="00143B38"/>
    <w:rsid w:val="00144A36"/>
    <w:rsid w:val="00147BAC"/>
    <w:rsid w:val="00147D71"/>
    <w:rsid w:val="00154EE8"/>
    <w:rsid w:val="001570F3"/>
    <w:rsid w:val="00164D0E"/>
    <w:rsid w:val="0016706D"/>
    <w:rsid w:val="001720E8"/>
    <w:rsid w:val="0019231C"/>
    <w:rsid w:val="00193813"/>
    <w:rsid w:val="001A2BB6"/>
    <w:rsid w:val="001A3BCB"/>
    <w:rsid w:val="001A4672"/>
    <w:rsid w:val="001A7568"/>
    <w:rsid w:val="001B230E"/>
    <w:rsid w:val="001C7735"/>
    <w:rsid w:val="001D37EF"/>
    <w:rsid w:val="001D6D00"/>
    <w:rsid w:val="001E5791"/>
    <w:rsid w:val="001E65F8"/>
    <w:rsid w:val="001F3AFC"/>
    <w:rsid w:val="001F408A"/>
    <w:rsid w:val="00204D21"/>
    <w:rsid w:val="00215427"/>
    <w:rsid w:val="00223A0B"/>
    <w:rsid w:val="0022597A"/>
    <w:rsid w:val="00253EF4"/>
    <w:rsid w:val="00254CF5"/>
    <w:rsid w:val="00266B35"/>
    <w:rsid w:val="00267CF2"/>
    <w:rsid w:val="00271BBC"/>
    <w:rsid w:val="00286405"/>
    <w:rsid w:val="002D2C24"/>
    <w:rsid w:val="002D3F4E"/>
    <w:rsid w:val="002E0704"/>
    <w:rsid w:val="002E2CD1"/>
    <w:rsid w:val="002F32CB"/>
    <w:rsid w:val="002F3E7C"/>
    <w:rsid w:val="00302D32"/>
    <w:rsid w:val="003134D8"/>
    <w:rsid w:val="00317080"/>
    <w:rsid w:val="00317BBC"/>
    <w:rsid w:val="00332A90"/>
    <w:rsid w:val="00336FD0"/>
    <w:rsid w:val="00341A85"/>
    <w:rsid w:val="00354844"/>
    <w:rsid w:val="00357141"/>
    <w:rsid w:val="003634C7"/>
    <w:rsid w:val="00377A23"/>
    <w:rsid w:val="00382B17"/>
    <w:rsid w:val="00384E8F"/>
    <w:rsid w:val="00387F44"/>
    <w:rsid w:val="0039695A"/>
    <w:rsid w:val="00396CC1"/>
    <w:rsid w:val="00397113"/>
    <w:rsid w:val="003A0DC9"/>
    <w:rsid w:val="003A6CA9"/>
    <w:rsid w:val="003B3B42"/>
    <w:rsid w:val="003B69E6"/>
    <w:rsid w:val="003C25FA"/>
    <w:rsid w:val="003D0C61"/>
    <w:rsid w:val="003D6B51"/>
    <w:rsid w:val="003E1805"/>
    <w:rsid w:val="003E445C"/>
    <w:rsid w:val="003E7BE9"/>
    <w:rsid w:val="00404FD9"/>
    <w:rsid w:val="004160B6"/>
    <w:rsid w:val="00422E02"/>
    <w:rsid w:val="004279FB"/>
    <w:rsid w:val="004370B5"/>
    <w:rsid w:val="0043729D"/>
    <w:rsid w:val="004465E4"/>
    <w:rsid w:val="0045599D"/>
    <w:rsid w:val="00462B5D"/>
    <w:rsid w:val="00477F82"/>
    <w:rsid w:val="00480561"/>
    <w:rsid w:val="004852B1"/>
    <w:rsid w:val="00490556"/>
    <w:rsid w:val="00492AEF"/>
    <w:rsid w:val="00495C99"/>
    <w:rsid w:val="0049761D"/>
    <w:rsid w:val="004B6905"/>
    <w:rsid w:val="004B6FEE"/>
    <w:rsid w:val="004B75AC"/>
    <w:rsid w:val="004C3067"/>
    <w:rsid w:val="004C480D"/>
    <w:rsid w:val="004D3DF2"/>
    <w:rsid w:val="004D4B43"/>
    <w:rsid w:val="004E7FE0"/>
    <w:rsid w:val="0050091F"/>
    <w:rsid w:val="0050573C"/>
    <w:rsid w:val="005058AB"/>
    <w:rsid w:val="00512E5E"/>
    <w:rsid w:val="00516A6F"/>
    <w:rsid w:val="005173DF"/>
    <w:rsid w:val="005201D5"/>
    <w:rsid w:val="0052559D"/>
    <w:rsid w:val="00530CC4"/>
    <w:rsid w:val="00540C32"/>
    <w:rsid w:val="005413D5"/>
    <w:rsid w:val="005421BD"/>
    <w:rsid w:val="00542656"/>
    <w:rsid w:val="00544D39"/>
    <w:rsid w:val="0055031F"/>
    <w:rsid w:val="0056578E"/>
    <w:rsid w:val="005668BD"/>
    <w:rsid w:val="00574B0A"/>
    <w:rsid w:val="00577C19"/>
    <w:rsid w:val="00593DC1"/>
    <w:rsid w:val="00594292"/>
    <w:rsid w:val="005A0828"/>
    <w:rsid w:val="005A49F7"/>
    <w:rsid w:val="005B388E"/>
    <w:rsid w:val="005B42D8"/>
    <w:rsid w:val="005B50B6"/>
    <w:rsid w:val="005C30ED"/>
    <w:rsid w:val="005C5174"/>
    <w:rsid w:val="005D1AA2"/>
    <w:rsid w:val="005D219B"/>
    <w:rsid w:val="005E480B"/>
    <w:rsid w:val="005F2B2D"/>
    <w:rsid w:val="005F5A5D"/>
    <w:rsid w:val="00602D0D"/>
    <w:rsid w:val="006045EC"/>
    <w:rsid w:val="006079F1"/>
    <w:rsid w:val="00613790"/>
    <w:rsid w:val="00621EAB"/>
    <w:rsid w:val="006357A9"/>
    <w:rsid w:val="00640DAB"/>
    <w:rsid w:val="00653D69"/>
    <w:rsid w:val="00655478"/>
    <w:rsid w:val="0065655F"/>
    <w:rsid w:val="00657618"/>
    <w:rsid w:val="0066368A"/>
    <w:rsid w:val="006640B1"/>
    <w:rsid w:val="0067689D"/>
    <w:rsid w:val="00680141"/>
    <w:rsid w:val="00681652"/>
    <w:rsid w:val="00685D09"/>
    <w:rsid w:val="00694F8A"/>
    <w:rsid w:val="006A02A5"/>
    <w:rsid w:val="006A11FA"/>
    <w:rsid w:val="006A2BBE"/>
    <w:rsid w:val="006A71CC"/>
    <w:rsid w:val="006C415F"/>
    <w:rsid w:val="006C6237"/>
    <w:rsid w:val="006D4758"/>
    <w:rsid w:val="006E2E55"/>
    <w:rsid w:val="00710C44"/>
    <w:rsid w:val="007143C3"/>
    <w:rsid w:val="00717070"/>
    <w:rsid w:val="0071752B"/>
    <w:rsid w:val="00723EB7"/>
    <w:rsid w:val="0072669C"/>
    <w:rsid w:val="00736449"/>
    <w:rsid w:val="0074729F"/>
    <w:rsid w:val="00750A28"/>
    <w:rsid w:val="00755951"/>
    <w:rsid w:val="00755FF0"/>
    <w:rsid w:val="00757C1C"/>
    <w:rsid w:val="00760064"/>
    <w:rsid w:val="0076539A"/>
    <w:rsid w:val="00767EB0"/>
    <w:rsid w:val="0077781E"/>
    <w:rsid w:val="00787407"/>
    <w:rsid w:val="007942F1"/>
    <w:rsid w:val="007A1FA5"/>
    <w:rsid w:val="007A7F0B"/>
    <w:rsid w:val="007B0110"/>
    <w:rsid w:val="007B57D3"/>
    <w:rsid w:val="007B6F39"/>
    <w:rsid w:val="007B73F4"/>
    <w:rsid w:val="007C4BAB"/>
    <w:rsid w:val="007C780C"/>
    <w:rsid w:val="007D2114"/>
    <w:rsid w:val="007D52C2"/>
    <w:rsid w:val="007D633E"/>
    <w:rsid w:val="007E5B85"/>
    <w:rsid w:val="007F242C"/>
    <w:rsid w:val="007F41C6"/>
    <w:rsid w:val="007F4526"/>
    <w:rsid w:val="007F7A17"/>
    <w:rsid w:val="007F7B6F"/>
    <w:rsid w:val="008017D6"/>
    <w:rsid w:val="0080663F"/>
    <w:rsid w:val="008313EE"/>
    <w:rsid w:val="0083313F"/>
    <w:rsid w:val="008454C3"/>
    <w:rsid w:val="00850FD1"/>
    <w:rsid w:val="00887ABC"/>
    <w:rsid w:val="008903B7"/>
    <w:rsid w:val="008977D9"/>
    <w:rsid w:val="008B3B4C"/>
    <w:rsid w:val="008C26D4"/>
    <w:rsid w:val="008C72F9"/>
    <w:rsid w:val="008C7DE9"/>
    <w:rsid w:val="008D1672"/>
    <w:rsid w:val="008F2FF1"/>
    <w:rsid w:val="0090086E"/>
    <w:rsid w:val="009041DB"/>
    <w:rsid w:val="00906D13"/>
    <w:rsid w:val="009106E0"/>
    <w:rsid w:val="00930FB8"/>
    <w:rsid w:val="00944D31"/>
    <w:rsid w:val="00950E5A"/>
    <w:rsid w:val="0095327E"/>
    <w:rsid w:val="00962920"/>
    <w:rsid w:val="00985F98"/>
    <w:rsid w:val="00993AC0"/>
    <w:rsid w:val="009B0349"/>
    <w:rsid w:val="009B445E"/>
    <w:rsid w:val="009B6BFC"/>
    <w:rsid w:val="009B6D5D"/>
    <w:rsid w:val="009C0951"/>
    <w:rsid w:val="009C0AD3"/>
    <w:rsid w:val="009C24A1"/>
    <w:rsid w:val="009F4F77"/>
    <w:rsid w:val="009F7A52"/>
    <w:rsid w:val="00A07443"/>
    <w:rsid w:val="00A07DB3"/>
    <w:rsid w:val="00A271DC"/>
    <w:rsid w:val="00A323A6"/>
    <w:rsid w:val="00A36CA0"/>
    <w:rsid w:val="00A37E2C"/>
    <w:rsid w:val="00A5457C"/>
    <w:rsid w:val="00A62DBE"/>
    <w:rsid w:val="00A66937"/>
    <w:rsid w:val="00A75439"/>
    <w:rsid w:val="00A76941"/>
    <w:rsid w:val="00A82119"/>
    <w:rsid w:val="00A83956"/>
    <w:rsid w:val="00A84D3B"/>
    <w:rsid w:val="00A97ED2"/>
    <w:rsid w:val="00AA0918"/>
    <w:rsid w:val="00AA4BF7"/>
    <w:rsid w:val="00AA7A82"/>
    <w:rsid w:val="00AB2356"/>
    <w:rsid w:val="00AC55EB"/>
    <w:rsid w:val="00AC7696"/>
    <w:rsid w:val="00AD13D2"/>
    <w:rsid w:val="00AF30B1"/>
    <w:rsid w:val="00B23268"/>
    <w:rsid w:val="00B24E28"/>
    <w:rsid w:val="00B42420"/>
    <w:rsid w:val="00B42ECD"/>
    <w:rsid w:val="00B61D67"/>
    <w:rsid w:val="00B65B58"/>
    <w:rsid w:val="00B66EF4"/>
    <w:rsid w:val="00B805F4"/>
    <w:rsid w:val="00B85971"/>
    <w:rsid w:val="00BA097D"/>
    <w:rsid w:val="00BA11C9"/>
    <w:rsid w:val="00BA27FF"/>
    <w:rsid w:val="00BB0972"/>
    <w:rsid w:val="00BB16EF"/>
    <w:rsid w:val="00BB3AE0"/>
    <w:rsid w:val="00BB4F8E"/>
    <w:rsid w:val="00BC03E6"/>
    <w:rsid w:val="00BC0C84"/>
    <w:rsid w:val="00BC527E"/>
    <w:rsid w:val="00BC65C2"/>
    <w:rsid w:val="00BC729B"/>
    <w:rsid w:val="00BD06F0"/>
    <w:rsid w:val="00BD4EF4"/>
    <w:rsid w:val="00BD4F95"/>
    <w:rsid w:val="00BE2523"/>
    <w:rsid w:val="00BE2B60"/>
    <w:rsid w:val="00BE389F"/>
    <w:rsid w:val="00BE5B19"/>
    <w:rsid w:val="00BF5737"/>
    <w:rsid w:val="00BF671E"/>
    <w:rsid w:val="00C008EF"/>
    <w:rsid w:val="00C0149C"/>
    <w:rsid w:val="00C03E14"/>
    <w:rsid w:val="00C23EE7"/>
    <w:rsid w:val="00C375DC"/>
    <w:rsid w:val="00C45766"/>
    <w:rsid w:val="00C46924"/>
    <w:rsid w:val="00C51C15"/>
    <w:rsid w:val="00C523FC"/>
    <w:rsid w:val="00C5327B"/>
    <w:rsid w:val="00C555EF"/>
    <w:rsid w:val="00C6120D"/>
    <w:rsid w:val="00C61B86"/>
    <w:rsid w:val="00C623BE"/>
    <w:rsid w:val="00C67F60"/>
    <w:rsid w:val="00C702CD"/>
    <w:rsid w:val="00C72847"/>
    <w:rsid w:val="00C75151"/>
    <w:rsid w:val="00C8568C"/>
    <w:rsid w:val="00C93B9B"/>
    <w:rsid w:val="00CB330C"/>
    <w:rsid w:val="00CC2969"/>
    <w:rsid w:val="00CC4007"/>
    <w:rsid w:val="00CC4340"/>
    <w:rsid w:val="00CC71CE"/>
    <w:rsid w:val="00CD4172"/>
    <w:rsid w:val="00CF1173"/>
    <w:rsid w:val="00D02D2F"/>
    <w:rsid w:val="00D144FE"/>
    <w:rsid w:val="00D22200"/>
    <w:rsid w:val="00D51871"/>
    <w:rsid w:val="00D53208"/>
    <w:rsid w:val="00D6283C"/>
    <w:rsid w:val="00D71A57"/>
    <w:rsid w:val="00D742AA"/>
    <w:rsid w:val="00D87F08"/>
    <w:rsid w:val="00D93B4C"/>
    <w:rsid w:val="00D95E4B"/>
    <w:rsid w:val="00DC6004"/>
    <w:rsid w:val="00DE6654"/>
    <w:rsid w:val="00DF0CB6"/>
    <w:rsid w:val="00DF6DF9"/>
    <w:rsid w:val="00E04DBC"/>
    <w:rsid w:val="00E1472B"/>
    <w:rsid w:val="00E275DF"/>
    <w:rsid w:val="00E318FF"/>
    <w:rsid w:val="00E447BF"/>
    <w:rsid w:val="00E4527E"/>
    <w:rsid w:val="00E5080D"/>
    <w:rsid w:val="00E56331"/>
    <w:rsid w:val="00E62BD2"/>
    <w:rsid w:val="00E6706B"/>
    <w:rsid w:val="00E704E5"/>
    <w:rsid w:val="00E70756"/>
    <w:rsid w:val="00E71196"/>
    <w:rsid w:val="00E76F87"/>
    <w:rsid w:val="00E80341"/>
    <w:rsid w:val="00E83C4F"/>
    <w:rsid w:val="00E87141"/>
    <w:rsid w:val="00E873C5"/>
    <w:rsid w:val="00EA0B03"/>
    <w:rsid w:val="00EC36E3"/>
    <w:rsid w:val="00EC4C79"/>
    <w:rsid w:val="00ED0B52"/>
    <w:rsid w:val="00ED65B4"/>
    <w:rsid w:val="00EE0AD8"/>
    <w:rsid w:val="00EE333F"/>
    <w:rsid w:val="00EE7CA0"/>
    <w:rsid w:val="00EF424E"/>
    <w:rsid w:val="00EF7AFB"/>
    <w:rsid w:val="00F1186A"/>
    <w:rsid w:val="00F13CDE"/>
    <w:rsid w:val="00F169A4"/>
    <w:rsid w:val="00F25F44"/>
    <w:rsid w:val="00F35F07"/>
    <w:rsid w:val="00F36B0B"/>
    <w:rsid w:val="00F401FB"/>
    <w:rsid w:val="00F41224"/>
    <w:rsid w:val="00F45FCA"/>
    <w:rsid w:val="00F60899"/>
    <w:rsid w:val="00F63462"/>
    <w:rsid w:val="00F86C4A"/>
    <w:rsid w:val="00FA4B8E"/>
    <w:rsid w:val="00FA7738"/>
    <w:rsid w:val="00FB06C0"/>
    <w:rsid w:val="00FB07BD"/>
    <w:rsid w:val="00FB4F46"/>
    <w:rsid w:val="00FB78CE"/>
    <w:rsid w:val="00FC2F65"/>
    <w:rsid w:val="00FD5404"/>
    <w:rsid w:val="00FF1C84"/>
    <w:rsid w:val="00FF3669"/>
    <w:rsid w:val="00FF52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B43B19"/>
  <w15:docId w15:val="{6CB823FA-74DA-4B0D-B7FF-EC843055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F8A"/>
    <w:rPr>
      <w:rFonts w:ascii="Arial" w:hAnsi="Arial"/>
    </w:rPr>
  </w:style>
  <w:style w:type="paragraph" w:styleId="Titre1">
    <w:name w:val="heading 1"/>
    <w:basedOn w:val="Normal"/>
    <w:next w:val="Normal"/>
    <w:qFormat/>
    <w:rsid w:val="00694F8A"/>
    <w:pPr>
      <w:keepNext/>
      <w:outlineLvl w:val="0"/>
    </w:pPr>
    <w:rPr>
      <w:rFonts w:ascii="Times New Roman" w:hAnsi="Times New Roman"/>
      <w:i/>
    </w:rPr>
  </w:style>
  <w:style w:type="paragraph" w:styleId="Titre2">
    <w:name w:val="heading 2"/>
    <w:basedOn w:val="Normal"/>
    <w:next w:val="Normal"/>
    <w:qFormat/>
    <w:rsid w:val="00694F8A"/>
    <w:pPr>
      <w:keepNext/>
      <w:spacing w:before="240" w:after="60"/>
      <w:outlineLvl w:val="1"/>
    </w:pPr>
    <w:rPr>
      <w:b/>
      <w:i/>
      <w:sz w:val="24"/>
    </w:rPr>
  </w:style>
  <w:style w:type="paragraph" w:styleId="Titre3">
    <w:name w:val="heading 3"/>
    <w:basedOn w:val="Normal"/>
    <w:next w:val="Retraitnormal"/>
    <w:qFormat/>
    <w:rsid w:val="00694F8A"/>
    <w:pPr>
      <w:ind w:left="357"/>
      <w:outlineLvl w:val="2"/>
    </w:pPr>
    <w:rPr>
      <w:b/>
      <w:sz w:val="24"/>
    </w:rPr>
  </w:style>
  <w:style w:type="paragraph" w:styleId="Titre4">
    <w:name w:val="heading 4"/>
    <w:basedOn w:val="Normal"/>
    <w:next w:val="Normal"/>
    <w:qFormat/>
    <w:rsid w:val="00694F8A"/>
    <w:pPr>
      <w:keepNext/>
      <w:spacing w:before="240" w:after="60"/>
      <w:outlineLvl w:val="3"/>
    </w:pPr>
    <w:rPr>
      <w:b/>
      <w:sz w:val="24"/>
    </w:rPr>
  </w:style>
  <w:style w:type="paragraph" w:styleId="Titre5">
    <w:name w:val="heading 5"/>
    <w:basedOn w:val="Normal"/>
    <w:next w:val="Normal"/>
    <w:qFormat/>
    <w:rsid w:val="00694F8A"/>
    <w:pPr>
      <w:keepNext/>
      <w:ind w:right="566" w:firstLine="5812"/>
      <w:jc w:val="center"/>
      <w:outlineLvl w:val="4"/>
    </w:pPr>
    <w:rPr>
      <w:rFonts w:ascii="Times New Roman" w:hAnsi="Times New Roman"/>
      <w:b/>
    </w:rPr>
  </w:style>
  <w:style w:type="paragraph" w:styleId="Titre6">
    <w:name w:val="heading 6"/>
    <w:basedOn w:val="Normal"/>
    <w:next w:val="Normal"/>
    <w:qFormat/>
    <w:rsid w:val="00694F8A"/>
    <w:pPr>
      <w:keepNext/>
      <w:jc w:val="center"/>
      <w:outlineLvl w:val="5"/>
    </w:pPr>
    <w:rPr>
      <w:rFonts w:ascii="Times New Roman" w:hAnsi="Times New Roman"/>
      <w:b/>
      <w:sz w:val="32"/>
    </w:rPr>
  </w:style>
  <w:style w:type="paragraph" w:styleId="Titre7">
    <w:name w:val="heading 7"/>
    <w:basedOn w:val="Normal"/>
    <w:next w:val="Normal"/>
    <w:qFormat/>
    <w:rsid w:val="00694F8A"/>
    <w:pPr>
      <w:keepNext/>
      <w:jc w:val="center"/>
      <w:outlineLvl w:val="6"/>
    </w:pPr>
    <w:rPr>
      <w:rFonts w:ascii="Times New Roman" w:hAnsi="Times New Roman"/>
      <w:b/>
      <w:sz w:val="28"/>
    </w:rPr>
  </w:style>
  <w:style w:type="paragraph" w:styleId="Titre8">
    <w:name w:val="heading 8"/>
    <w:basedOn w:val="Normal"/>
    <w:next w:val="Normal"/>
    <w:qFormat/>
    <w:rsid w:val="00694F8A"/>
    <w:pPr>
      <w:keepNext/>
      <w:spacing w:line="360" w:lineRule="auto"/>
      <w:ind w:right="-1" w:firstLine="6663"/>
      <w:jc w:val="center"/>
      <w:outlineLvl w:val="7"/>
    </w:pPr>
    <w:rPr>
      <w:rFonts w:ascii="Times New Roman" w:hAnsi="Times New Roman"/>
      <w:sz w:val="28"/>
    </w:rPr>
  </w:style>
  <w:style w:type="paragraph" w:styleId="Titre9">
    <w:name w:val="heading 9"/>
    <w:basedOn w:val="Normal"/>
    <w:next w:val="Normal"/>
    <w:qFormat/>
    <w:rsid w:val="00694F8A"/>
    <w:pPr>
      <w:keepNext/>
      <w:jc w:val="right"/>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rsid w:val="00694F8A"/>
    <w:pPr>
      <w:ind w:left="709"/>
    </w:pPr>
  </w:style>
  <w:style w:type="paragraph" w:styleId="Pieddepage">
    <w:name w:val="footer"/>
    <w:basedOn w:val="Normal"/>
    <w:rsid w:val="00694F8A"/>
    <w:pPr>
      <w:tabs>
        <w:tab w:val="center" w:pos="4819"/>
        <w:tab w:val="right" w:pos="9071"/>
      </w:tabs>
    </w:pPr>
  </w:style>
  <w:style w:type="paragraph" w:styleId="En-tte">
    <w:name w:val="header"/>
    <w:basedOn w:val="Normal"/>
    <w:rsid w:val="00694F8A"/>
    <w:pPr>
      <w:tabs>
        <w:tab w:val="center" w:pos="4819"/>
        <w:tab w:val="right" w:pos="9071"/>
      </w:tabs>
    </w:pPr>
  </w:style>
  <w:style w:type="paragraph" w:styleId="Corpsdetexte">
    <w:name w:val="Body Text"/>
    <w:basedOn w:val="Normal"/>
    <w:rsid w:val="00694F8A"/>
    <w:pPr>
      <w:jc w:val="both"/>
    </w:pPr>
    <w:rPr>
      <w:rFonts w:ascii="Times New Roman" w:hAnsi="Times New Roman"/>
    </w:rPr>
  </w:style>
  <w:style w:type="paragraph" w:styleId="Titre">
    <w:name w:val="Title"/>
    <w:basedOn w:val="Normal"/>
    <w:qFormat/>
    <w:rsid w:val="00694F8A"/>
    <w:pPr>
      <w:tabs>
        <w:tab w:val="left" w:pos="3828"/>
      </w:tabs>
      <w:ind w:right="4677"/>
      <w:jc w:val="center"/>
    </w:pPr>
    <w:rPr>
      <w:rFonts w:ascii="Times New Roman" w:hAnsi="Times New Roman"/>
      <w:b/>
    </w:rPr>
  </w:style>
  <w:style w:type="paragraph" w:styleId="Normalcentr">
    <w:name w:val="Block Text"/>
    <w:basedOn w:val="Normal"/>
    <w:rsid w:val="00694F8A"/>
    <w:pPr>
      <w:ind w:left="426" w:right="5386"/>
      <w:jc w:val="both"/>
    </w:pPr>
    <w:rPr>
      <w:rFonts w:ascii="Times New Roman" w:hAnsi="Times New Roman"/>
    </w:rPr>
  </w:style>
  <w:style w:type="character" w:styleId="Numrodepage">
    <w:name w:val="page number"/>
    <w:basedOn w:val="Policepardfaut"/>
    <w:rsid w:val="00694F8A"/>
    <w:rPr>
      <w:rFonts w:cs="Times New Roman"/>
    </w:rPr>
  </w:style>
  <w:style w:type="paragraph" w:styleId="TM1">
    <w:name w:val="toc 1"/>
    <w:basedOn w:val="Normal"/>
    <w:next w:val="Normal"/>
    <w:autoRedefine/>
    <w:semiHidden/>
    <w:rsid w:val="00694F8A"/>
    <w:pPr>
      <w:spacing w:before="120" w:after="120" w:line="480" w:lineRule="auto"/>
    </w:pPr>
    <w:rPr>
      <w:rFonts w:ascii="Times New Roman" w:hAnsi="Times New Roman"/>
      <w:b/>
      <w:caps/>
      <w:sz w:val="36"/>
    </w:rPr>
  </w:style>
  <w:style w:type="paragraph" w:styleId="TM2">
    <w:name w:val="toc 2"/>
    <w:basedOn w:val="Normal"/>
    <w:next w:val="Normal"/>
    <w:autoRedefine/>
    <w:semiHidden/>
    <w:rsid w:val="00694F8A"/>
    <w:pPr>
      <w:spacing w:line="360" w:lineRule="auto"/>
      <w:ind w:left="198"/>
    </w:pPr>
    <w:rPr>
      <w:rFonts w:ascii="Times New Roman" w:hAnsi="Times New Roman"/>
      <w:b/>
      <w:sz w:val="26"/>
    </w:rPr>
  </w:style>
  <w:style w:type="paragraph" w:styleId="TM3">
    <w:name w:val="toc 3"/>
    <w:basedOn w:val="Normal"/>
    <w:next w:val="Normal"/>
    <w:autoRedefine/>
    <w:semiHidden/>
    <w:rsid w:val="00694F8A"/>
    <w:pPr>
      <w:spacing w:line="360" w:lineRule="auto"/>
      <w:ind w:left="403"/>
    </w:pPr>
    <w:rPr>
      <w:rFonts w:ascii="Times New Roman" w:hAnsi="Times New Roman"/>
      <w:b/>
      <w:sz w:val="24"/>
    </w:rPr>
  </w:style>
  <w:style w:type="paragraph" w:styleId="Sous-titre">
    <w:name w:val="Subtitle"/>
    <w:basedOn w:val="Normal"/>
    <w:qFormat/>
    <w:rsid w:val="00694F8A"/>
    <w:pPr>
      <w:spacing w:line="360" w:lineRule="auto"/>
      <w:jc w:val="center"/>
    </w:pPr>
    <w:rPr>
      <w:rFonts w:ascii="Times New Roman" w:hAnsi="Times New Roman"/>
      <w:b/>
      <w:i/>
      <w:sz w:val="28"/>
    </w:rPr>
  </w:style>
  <w:style w:type="paragraph" w:styleId="Retraitcorpsdetexte">
    <w:name w:val="Body Text Indent"/>
    <w:basedOn w:val="Normal"/>
    <w:rsid w:val="00694F8A"/>
    <w:pPr>
      <w:spacing w:line="360" w:lineRule="auto"/>
      <w:ind w:firstLine="709"/>
      <w:jc w:val="both"/>
    </w:pPr>
    <w:rPr>
      <w:rFonts w:ascii="Tahoma" w:hAnsi="Tahoma"/>
    </w:rPr>
  </w:style>
  <w:style w:type="paragraph" w:styleId="Retraitcorpsdetexte2">
    <w:name w:val="Body Text Indent 2"/>
    <w:basedOn w:val="Normal"/>
    <w:rsid w:val="00694F8A"/>
    <w:pPr>
      <w:ind w:left="-142" w:firstLine="709"/>
      <w:jc w:val="both"/>
    </w:pPr>
    <w:rPr>
      <w:rFonts w:ascii="Tahoma" w:hAnsi="Tahoma"/>
    </w:rPr>
  </w:style>
  <w:style w:type="table" w:styleId="Grilledutableau">
    <w:name w:val="Table Grid"/>
    <w:basedOn w:val="TableauNormal"/>
    <w:rsid w:val="005C5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5C5174"/>
    <w:rPr>
      <w:rFonts w:cs="Times New Roman"/>
      <w:color w:val="0000FF"/>
      <w:u w:val="single"/>
    </w:rPr>
  </w:style>
  <w:style w:type="paragraph" w:styleId="Textedebulles">
    <w:name w:val="Balloon Text"/>
    <w:basedOn w:val="Normal"/>
    <w:link w:val="TextedebullesCar"/>
    <w:rsid w:val="003A6CA9"/>
    <w:rPr>
      <w:rFonts w:ascii="Tahoma" w:hAnsi="Tahoma" w:cs="Tahoma"/>
      <w:sz w:val="16"/>
      <w:szCs w:val="16"/>
    </w:rPr>
  </w:style>
  <w:style w:type="character" w:customStyle="1" w:styleId="TextedebullesCar">
    <w:name w:val="Texte de bulles Car"/>
    <w:basedOn w:val="Policepardfaut"/>
    <w:link w:val="Textedebulles"/>
    <w:rsid w:val="003A6CA9"/>
    <w:rPr>
      <w:rFonts w:ascii="Tahoma" w:hAnsi="Tahoma" w:cs="Tahoma"/>
      <w:sz w:val="16"/>
      <w:szCs w:val="16"/>
    </w:rPr>
  </w:style>
  <w:style w:type="paragraph" w:styleId="Paragraphedeliste">
    <w:name w:val="List Paragraph"/>
    <w:basedOn w:val="Normal"/>
    <w:uiPriority w:val="34"/>
    <w:qFormat/>
    <w:rsid w:val="001B230E"/>
    <w:pPr>
      <w:ind w:left="720"/>
      <w:contextualSpacing/>
    </w:pPr>
  </w:style>
  <w:style w:type="character" w:styleId="Marquedecommentaire">
    <w:name w:val="annotation reference"/>
    <w:basedOn w:val="Policepardfaut"/>
    <w:semiHidden/>
    <w:unhideWhenUsed/>
    <w:rsid w:val="0074729F"/>
    <w:rPr>
      <w:sz w:val="16"/>
      <w:szCs w:val="16"/>
    </w:rPr>
  </w:style>
  <w:style w:type="paragraph" w:styleId="Commentaire">
    <w:name w:val="annotation text"/>
    <w:basedOn w:val="Normal"/>
    <w:link w:val="CommentaireCar"/>
    <w:semiHidden/>
    <w:unhideWhenUsed/>
    <w:rsid w:val="0074729F"/>
  </w:style>
  <w:style w:type="character" w:customStyle="1" w:styleId="CommentaireCar">
    <w:name w:val="Commentaire Car"/>
    <w:basedOn w:val="Policepardfaut"/>
    <w:link w:val="Commentaire"/>
    <w:semiHidden/>
    <w:rsid w:val="0074729F"/>
    <w:rPr>
      <w:rFonts w:ascii="Arial" w:hAnsi="Arial"/>
    </w:rPr>
  </w:style>
  <w:style w:type="paragraph" w:styleId="Objetducommentaire">
    <w:name w:val="annotation subject"/>
    <w:basedOn w:val="Commentaire"/>
    <w:next w:val="Commentaire"/>
    <w:link w:val="ObjetducommentaireCar"/>
    <w:semiHidden/>
    <w:unhideWhenUsed/>
    <w:rsid w:val="0074729F"/>
    <w:rPr>
      <w:b/>
      <w:bCs/>
    </w:rPr>
  </w:style>
  <w:style w:type="character" w:customStyle="1" w:styleId="ObjetducommentaireCar">
    <w:name w:val="Objet du commentaire Car"/>
    <w:basedOn w:val="CommentaireCar"/>
    <w:link w:val="Objetducommentaire"/>
    <w:semiHidden/>
    <w:rsid w:val="0074729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49048415">
      <w:bodyDiv w:val="1"/>
      <w:marLeft w:val="0"/>
      <w:marRight w:val="0"/>
      <w:marTop w:val="0"/>
      <w:marBottom w:val="0"/>
      <w:divBdr>
        <w:top w:val="none" w:sz="0" w:space="0" w:color="auto"/>
        <w:left w:val="none" w:sz="0" w:space="0" w:color="auto"/>
        <w:bottom w:val="none" w:sz="0" w:space="0" w:color="auto"/>
        <w:right w:val="none" w:sz="0" w:space="0" w:color="auto"/>
      </w:divBdr>
    </w:div>
    <w:div w:id="30234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ndrine.legoff@ibcp.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ibcp.fr" TargetMode="External"/><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392</Words>
  <Characters>2236</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 Gilbert DELEAGE</vt:lpstr>
      <vt:lpstr>Dr Gilbert DELEAGE</vt:lpstr>
    </vt:vector>
  </TitlesOfParts>
  <Company>IBCP CNRS</Company>
  <LinksUpToDate>false</LinksUpToDate>
  <CharactersWithSpaces>2623</CharactersWithSpaces>
  <SharedDoc>false</SharedDoc>
  <HLinks>
    <vt:vector size="6" baseType="variant">
      <vt:variant>
        <vt:i4>8192036</vt:i4>
      </vt:variant>
      <vt:variant>
        <vt:i4>4</vt:i4>
      </vt:variant>
      <vt:variant>
        <vt:i4>0</vt:i4>
      </vt:variant>
      <vt:variant>
        <vt:i4>5</vt:i4>
      </vt:variant>
      <vt:variant>
        <vt:lpwstr>http://www.ibcp.fr/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Gilbert DELEAGE</dc:title>
  <dc:creator>LADAVIERE ROBERT</dc:creator>
  <cp:lastModifiedBy>Sandrine Vadon-Le Goff</cp:lastModifiedBy>
  <cp:revision>4</cp:revision>
  <cp:lastPrinted>2017-10-02T20:42:00Z</cp:lastPrinted>
  <dcterms:created xsi:type="dcterms:W3CDTF">2017-11-21T17:11:00Z</dcterms:created>
  <dcterms:modified xsi:type="dcterms:W3CDTF">2017-11-28T07:47:00Z</dcterms:modified>
</cp:coreProperties>
</file>